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38" w:rsidRPr="00C67866" w:rsidRDefault="00ED2725" w:rsidP="00D77107">
      <w:pPr>
        <w:jc w:val="center"/>
        <w:rPr>
          <w:lang w:val="ru-RU"/>
        </w:rPr>
      </w:pPr>
      <w:r w:rsidRPr="00C67866">
        <w:rPr>
          <w:lang w:val="ru-RU"/>
        </w:rPr>
        <w:t xml:space="preserve">Студії Східної Європи </w:t>
      </w:r>
      <w:r w:rsidR="006E6438" w:rsidRPr="00C67866">
        <w:rPr>
          <w:lang w:val="ru-RU"/>
        </w:rPr>
        <w:t>Варшавського університету</w:t>
      </w:r>
    </w:p>
    <w:p w:rsidR="001828B3" w:rsidRPr="00C67866" w:rsidRDefault="006E6438" w:rsidP="00D77107">
      <w:pPr>
        <w:jc w:val="center"/>
        <w:rPr>
          <w:lang w:val="ru-RU"/>
        </w:rPr>
      </w:pPr>
      <w:r w:rsidRPr="00C67866">
        <w:rPr>
          <w:lang w:val="ru-RU"/>
        </w:rPr>
        <w:t>оголошу</w:t>
      </w:r>
      <w:r w:rsidR="00C67866">
        <w:rPr>
          <w:lang w:val="uk-UA"/>
        </w:rPr>
        <w:t>ють</w:t>
      </w:r>
      <w:r w:rsidRPr="00C67866">
        <w:rPr>
          <w:lang w:val="ru-RU"/>
        </w:rPr>
        <w:t xml:space="preserve"> набір</w:t>
      </w:r>
    </w:p>
    <w:p w:rsidR="001828B3" w:rsidRPr="00504638" w:rsidRDefault="006E6438" w:rsidP="00D77107">
      <w:pPr>
        <w:jc w:val="center"/>
        <w:rPr>
          <w:b/>
          <w:lang w:val="ru-RU"/>
        </w:rPr>
      </w:pPr>
      <w:r w:rsidRPr="00504638">
        <w:rPr>
          <w:b/>
          <w:lang w:val="ru-RU"/>
        </w:rPr>
        <w:t>Премія імені Ядвіги та Збіґнєва Крушевських</w:t>
      </w:r>
    </w:p>
    <w:p w:rsidR="001828B3" w:rsidRPr="00504638" w:rsidRDefault="001828B3" w:rsidP="006E6438">
      <w:pPr>
        <w:jc w:val="both"/>
        <w:rPr>
          <w:lang w:val="ru-RU"/>
        </w:rPr>
      </w:pPr>
    </w:p>
    <w:p w:rsidR="00C375AC" w:rsidRPr="00504638" w:rsidRDefault="006E6438" w:rsidP="006E6438">
      <w:pPr>
        <w:jc w:val="both"/>
        <w:rPr>
          <w:lang w:val="ru-RU"/>
        </w:rPr>
      </w:pPr>
      <w:r w:rsidRPr="00504638">
        <w:rPr>
          <w:lang w:val="ru-RU"/>
        </w:rPr>
        <w:t xml:space="preserve">Премія імені Ядвіги </w:t>
      </w:r>
      <w:r w:rsidR="00D77107">
        <w:rPr>
          <w:lang w:val="uk-UA"/>
        </w:rPr>
        <w:t>та</w:t>
      </w:r>
      <w:r w:rsidRPr="00504638">
        <w:rPr>
          <w:lang w:val="ru-RU"/>
        </w:rPr>
        <w:t xml:space="preserve"> Збіґнєва Крушевських за найкращу докторську дисертацію в галузі гуманітарних і соціальних наук, присвячену</w:t>
      </w:r>
      <w:r w:rsidR="00E33257" w:rsidRPr="00504638">
        <w:rPr>
          <w:lang w:val="ru-RU"/>
        </w:rPr>
        <w:t xml:space="preserve"> </w:t>
      </w:r>
      <w:r w:rsidRPr="00504638">
        <w:rPr>
          <w:u w:val="single"/>
          <w:lang w:val="ru-RU"/>
        </w:rPr>
        <w:t>проблематиці міждержавних кордонів у 20 столітті між</w:t>
      </w:r>
      <w:r w:rsidR="00E33257" w:rsidRPr="00504638">
        <w:rPr>
          <w:u w:val="single"/>
          <w:lang w:val="ru-RU"/>
        </w:rPr>
        <w:t>:</w:t>
      </w:r>
      <w:r w:rsidR="00E33257" w:rsidRPr="00504638">
        <w:rPr>
          <w:lang w:val="ru-RU"/>
        </w:rPr>
        <w:t xml:space="preserve"> </w:t>
      </w:r>
    </w:p>
    <w:p w:rsidR="00E33257" w:rsidRDefault="00D77107" w:rsidP="00D77107">
      <w:pPr>
        <w:pStyle w:val="Akapitzlist"/>
        <w:numPr>
          <w:ilvl w:val="0"/>
          <w:numId w:val="2"/>
        </w:numPr>
        <w:jc w:val="both"/>
      </w:pPr>
      <w:r w:rsidRPr="00D77107">
        <w:t>Польщею та Німеччиною</w:t>
      </w:r>
    </w:p>
    <w:p w:rsidR="00D77107" w:rsidRDefault="00D77107" w:rsidP="00D77107">
      <w:pPr>
        <w:pStyle w:val="Akapitzlist"/>
        <w:numPr>
          <w:ilvl w:val="0"/>
          <w:numId w:val="2"/>
        </w:numPr>
        <w:jc w:val="both"/>
      </w:pPr>
      <w:r>
        <w:t>Польщею та Чеською Республікою</w:t>
      </w:r>
    </w:p>
    <w:p w:rsidR="00D77107" w:rsidRDefault="00D77107" w:rsidP="00D77107">
      <w:pPr>
        <w:pStyle w:val="Akapitzlist"/>
        <w:numPr>
          <w:ilvl w:val="0"/>
          <w:numId w:val="2"/>
        </w:numPr>
        <w:jc w:val="both"/>
      </w:pPr>
      <w:r>
        <w:t>Польщею та Словаччиною</w:t>
      </w:r>
    </w:p>
    <w:p w:rsidR="00D77107" w:rsidRDefault="00D77107" w:rsidP="00D77107">
      <w:pPr>
        <w:pStyle w:val="Akapitzlist"/>
        <w:numPr>
          <w:ilvl w:val="0"/>
          <w:numId w:val="2"/>
        </w:numPr>
        <w:jc w:val="both"/>
      </w:pPr>
      <w:r>
        <w:t>Польщею та Україною</w:t>
      </w:r>
    </w:p>
    <w:p w:rsidR="00D77107" w:rsidRDefault="00D77107" w:rsidP="00D77107">
      <w:pPr>
        <w:pStyle w:val="Akapitzlist"/>
        <w:numPr>
          <w:ilvl w:val="0"/>
          <w:numId w:val="2"/>
        </w:numPr>
        <w:jc w:val="both"/>
      </w:pPr>
      <w:r>
        <w:t>Польщею та Білоруссю</w:t>
      </w:r>
    </w:p>
    <w:p w:rsidR="00D77107" w:rsidRDefault="00D77107" w:rsidP="00D77107">
      <w:pPr>
        <w:pStyle w:val="Akapitzlist"/>
        <w:numPr>
          <w:ilvl w:val="0"/>
          <w:numId w:val="2"/>
        </w:numPr>
        <w:jc w:val="both"/>
      </w:pPr>
      <w:r>
        <w:t>Польщею та Литвою</w:t>
      </w:r>
    </w:p>
    <w:p w:rsidR="00E33257" w:rsidRPr="00D77107" w:rsidRDefault="00D77107" w:rsidP="00D77107">
      <w:pPr>
        <w:pStyle w:val="Akapitzlist"/>
        <w:numPr>
          <w:ilvl w:val="0"/>
          <w:numId w:val="2"/>
        </w:numPr>
        <w:jc w:val="both"/>
        <w:rPr>
          <w:lang w:val="ru-RU"/>
        </w:rPr>
      </w:pPr>
      <w:r w:rsidRPr="00D77107">
        <w:rPr>
          <w:lang w:val="ru-RU"/>
        </w:rPr>
        <w:t>Польщею та Радянським Союзом/Росією</w:t>
      </w:r>
    </w:p>
    <w:p w:rsidR="00E33257" w:rsidRPr="00D77107" w:rsidRDefault="00E33257" w:rsidP="006E6438">
      <w:pPr>
        <w:jc w:val="both"/>
        <w:rPr>
          <w:lang w:val="ru-RU"/>
        </w:rPr>
      </w:pPr>
    </w:p>
    <w:p w:rsidR="00E33257" w:rsidRDefault="00D07121" w:rsidP="006E6438">
      <w:pPr>
        <w:jc w:val="both"/>
      </w:pPr>
      <w:r w:rsidRPr="00D07121">
        <w:t>Вимоги до кандидатів</w:t>
      </w:r>
      <w:r w:rsidR="00E33257">
        <w:t>:</w:t>
      </w:r>
    </w:p>
    <w:p w:rsidR="00E33257" w:rsidRDefault="00D07121" w:rsidP="00D071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D07121">
        <w:rPr>
          <w:rFonts w:cstheme="minorHAnsi"/>
          <w:szCs w:val="24"/>
        </w:rPr>
        <w:t>громадянство однієї з країн Центральної та Східної Європи, Німеччини або колишнього СРСР</w:t>
      </w:r>
      <w:r w:rsidR="00E33257" w:rsidRPr="00E33257">
        <w:rPr>
          <w:rFonts w:cstheme="minorHAnsi"/>
          <w:szCs w:val="24"/>
        </w:rPr>
        <w:t>;</w:t>
      </w:r>
    </w:p>
    <w:p w:rsidR="00E33257" w:rsidRDefault="00D07121" w:rsidP="00D071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D07121">
        <w:rPr>
          <w:rFonts w:cstheme="minorHAnsi"/>
          <w:szCs w:val="24"/>
        </w:rPr>
        <w:t>закінчена докторантура</w:t>
      </w:r>
      <w:r w:rsidR="00E33257" w:rsidRPr="00E33257">
        <w:rPr>
          <w:rFonts w:cstheme="minorHAnsi"/>
          <w:szCs w:val="24"/>
        </w:rPr>
        <w:t>;</w:t>
      </w:r>
    </w:p>
    <w:p w:rsidR="00E33257" w:rsidRPr="00D07121" w:rsidRDefault="00D07121" w:rsidP="00D071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  <w:lang w:val="ru-RU"/>
        </w:rPr>
      </w:pPr>
      <w:r w:rsidRPr="00D07121">
        <w:rPr>
          <w:rFonts w:cstheme="minorHAnsi"/>
          <w:szCs w:val="24"/>
          <w:lang w:val="ru-RU"/>
        </w:rPr>
        <w:t>дисертація, захищена в польському університеті (незалежно від громадянства докторанта) або дисертація, захищена за кордоном громадянином Польщі</w:t>
      </w:r>
    </w:p>
    <w:p w:rsidR="00FF3FF5" w:rsidRPr="00D07121" w:rsidRDefault="00FF3FF5" w:rsidP="00D0712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  <w:lang w:val="ru-RU"/>
        </w:rPr>
      </w:pPr>
    </w:p>
    <w:p w:rsidR="00FF3FF5" w:rsidRPr="00FE478D" w:rsidRDefault="00B3435E" w:rsidP="006E6438">
      <w:pPr>
        <w:autoSpaceDE w:val="0"/>
        <w:autoSpaceDN w:val="0"/>
        <w:adjustRightInd w:val="0"/>
        <w:spacing w:after="0" w:line="240" w:lineRule="auto"/>
        <w:jc w:val="both"/>
        <w:rPr>
          <w:rFonts w:ascii="MinionPro-Bold" w:hAnsi="MinionPro-Bold" w:cs="MinionPro-Bold"/>
          <w:b/>
          <w:bCs/>
          <w:sz w:val="24"/>
          <w:szCs w:val="24"/>
          <w:lang w:val="ru-RU"/>
        </w:rPr>
      </w:pPr>
      <w:r w:rsidRPr="00FE478D">
        <w:rPr>
          <w:rFonts w:ascii="MinionPro-Bold" w:hAnsi="MinionPro-Bold" w:cs="MinionPro-Bold"/>
          <w:b/>
          <w:bCs/>
          <w:sz w:val="24"/>
          <w:szCs w:val="24"/>
          <w:lang w:val="ru-RU"/>
        </w:rPr>
        <w:t>Наш</w:t>
      </w:r>
      <w:r w:rsidR="009C6F80">
        <w:rPr>
          <w:rFonts w:ascii="MinionPro-Bold" w:hAnsi="MinionPro-Bold" w:cs="MinionPro-Bold"/>
          <w:b/>
          <w:bCs/>
          <w:sz w:val="24"/>
          <w:szCs w:val="24"/>
          <w:lang w:val="ru-RU"/>
        </w:rPr>
        <w:t>і пропозиції</w:t>
      </w:r>
      <w:r w:rsidR="00FF3FF5" w:rsidRPr="00FE478D">
        <w:rPr>
          <w:rFonts w:ascii="MinionPro-Bold" w:hAnsi="MinionPro-Bold" w:cs="MinionPro-Bold"/>
          <w:b/>
          <w:bCs/>
          <w:sz w:val="24"/>
          <w:szCs w:val="24"/>
          <w:lang w:val="ru-RU"/>
        </w:rPr>
        <w:t>:</w:t>
      </w:r>
    </w:p>
    <w:p w:rsidR="00FF3FF5" w:rsidRPr="00FE478D" w:rsidRDefault="00FF3FF5" w:rsidP="006E6438">
      <w:pPr>
        <w:autoSpaceDE w:val="0"/>
        <w:autoSpaceDN w:val="0"/>
        <w:adjustRightInd w:val="0"/>
        <w:spacing w:after="0" w:line="240" w:lineRule="auto"/>
        <w:jc w:val="both"/>
        <w:rPr>
          <w:rFonts w:ascii="MinionPro-Bold" w:hAnsi="MinionPro-Bold" w:cs="MinionPro-Bold"/>
          <w:b/>
          <w:bCs/>
          <w:sz w:val="24"/>
          <w:szCs w:val="24"/>
          <w:lang w:val="ru-RU"/>
        </w:rPr>
      </w:pPr>
    </w:p>
    <w:p w:rsidR="00FF3FF5" w:rsidRPr="00FE478D" w:rsidRDefault="00FF3FF5" w:rsidP="006E64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  <w:lang w:val="ru-RU"/>
        </w:rPr>
      </w:pPr>
      <w:r w:rsidRPr="00FE478D">
        <w:rPr>
          <w:rFonts w:cstheme="minorHAnsi"/>
          <w:szCs w:val="24"/>
          <w:lang w:val="ru-RU"/>
        </w:rPr>
        <w:t xml:space="preserve">1. </w:t>
      </w:r>
      <w:r w:rsidR="00FE478D" w:rsidRPr="00FE478D">
        <w:rPr>
          <w:rFonts w:cstheme="minorHAnsi"/>
          <w:szCs w:val="24"/>
          <w:lang w:val="ru-RU"/>
        </w:rPr>
        <w:t>Переможець отримає грошову премію у розмірі 25 000 злотих брутто, диплом та друковане видання дисертації в рамках видавничої с</w:t>
      </w:r>
      <w:r w:rsidR="00B76B0A">
        <w:rPr>
          <w:rFonts w:cstheme="minorHAnsi"/>
          <w:szCs w:val="24"/>
          <w:lang w:val="ru-RU"/>
        </w:rPr>
        <w:t>ерії «</w:t>
      </w:r>
      <w:r w:rsidR="00B76B0A" w:rsidRPr="00B76B0A">
        <w:rPr>
          <w:rFonts w:cstheme="minorHAnsi"/>
          <w:szCs w:val="24"/>
          <w:lang w:val="ru-RU"/>
        </w:rPr>
        <w:t>Студії Східної Європи</w:t>
      </w:r>
      <w:r w:rsidR="00B76B0A">
        <w:rPr>
          <w:rFonts w:cstheme="minorHAnsi"/>
          <w:szCs w:val="24"/>
          <w:lang w:val="ru-RU"/>
        </w:rPr>
        <w:t>»</w:t>
      </w:r>
      <w:r w:rsidRPr="00FE478D">
        <w:rPr>
          <w:rFonts w:cstheme="minorHAnsi"/>
          <w:szCs w:val="24"/>
          <w:lang w:val="ru-RU"/>
        </w:rPr>
        <w:t>.</w:t>
      </w:r>
    </w:p>
    <w:p w:rsidR="00FF3FF5" w:rsidRPr="00FE478D" w:rsidRDefault="00FF3FF5" w:rsidP="006E64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  <w:lang w:val="ru-RU"/>
        </w:rPr>
      </w:pPr>
      <w:r w:rsidRPr="00FE478D">
        <w:rPr>
          <w:rFonts w:cstheme="minorHAnsi"/>
          <w:szCs w:val="24"/>
          <w:lang w:val="ru-RU"/>
        </w:rPr>
        <w:t xml:space="preserve">2. </w:t>
      </w:r>
      <w:r w:rsidR="00FE478D" w:rsidRPr="00FE478D">
        <w:rPr>
          <w:rFonts w:cstheme="minorHAnsi"/>
          <w:szCs w:val="24"/>
          <w:lang w:val="ru-RU"/>
        </w:rPr>
        <w:t xml:space="preserve">Передбачається також можливість присудження другої та третьої премій (15 000 злотих та 10 </w:t>
      </w:r>
      <w:r w:rsidR="00FE478D">
        <w:rPr>
          <w:rFonts w:cstheme="minorHAnsi"/>
          <w:szCs w:val="24"/>
          <w:lang w:val="ru-RU"/>
        </w:rPr>
        <w:t>000 злотих брутто відповідно)</w:t>
      </w:r>
    </w:p>
    <w:p w:rsidR="00FF3FF5" w:rsidRPr="00FE478D" w:rsidRDefault="00FF3FF5" w:rsidP="006E64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  <w:lang w:val="ru-RU"/>
        </w:rPr>
      </w:pPr>
    </w:p>
    <w:p w:rsidR="00FF3FF5" w:rsidRPr="0002104F" w:rsidRDefault="0002104F" w:rsidP="006E64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Cs w:val="24"/>
          <w:lang w:val="ru-RU"/>
        </w:rPr>
      </w:pPr>
      <w:r w:rsidRPr="0002104F">
        <w:rPr>
          <w:rFonts w:cstheme="minorHAnsi"/>
          <w:b/>
          <w:bCs/>
          <w:szCs w:val="24"/>
          <w:lang w:val="ru-RU"/>
        </w:rPr>
        <w:t>ПРЕМІЯ ФІНАНСУЄТЬСЯ З ФОНДІВ ПРОФЕСОРА ЗБІҐНЄВА АНТОНІЯ КРУШЕВСЬКОГО.</w:t>
      </w:r>
    </w:p>
    <w:p w:rsidR="00FF3FF5" w:rsidRPr="0002104F" w:rsidRDefault="00FF3FF5" w:rsidP="006E64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ru-RU"/>
        </w:rPr>
      </w:pPr>
    </w:p>
    <w:p w:rsidR="00FF3FF5" w:rsidRPr="0002104F" w:rsidRDefault="00FF3FF5" w:rsidP="006E64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u-RU"/>
        </w:rPr>
      </w:pPr>
    </w:p>
    <w:p w:rsidR="00FF3FF5" w:rsidRPr="0002104F" w:rsidRDefault="00412062" w:rsidP="006E64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ru-RU"/>
        </w:rPr>
      </w:pPr>
      <w:r>
        <w:rPr>
          <w:rFonts w:cstheme="minorHAnsi"/>
          <w:lang w:val="uk-UA"/>
        </w:rPr>
        <w:t xml:space="preserve">Крайній </w:t>
      </w:r>
      <w:r>
        <w:rPr>
          <w:rFonts w:cstheme="minorHAnsi"/>
          <w:lang w:val="ru-RU"/>
        </w:rPr>
        <w:t>т</w:t>
      </w:r>
      <w:r w:rsidR="0002104F" w:rsidRPr="0002104F">
        <w:rPr>
          <w:rFonts w:cstheme="minorHAnsi"/>
          <w:lang w:val="ru-RU"/>
        </w:rPr>
        <w:t>ермін подачі заявок</w:t>
      </w:r>
      <w:r w:rsidR="00FF3FF5" w:rsidRPr="0002104F">
        <w:rPr>
          <w:rFonts w:cstheme="minorHAnsi"/>
          <w:lang w:val="ru-RU"/>
        </w:rPr>
        <w:t xml:space="preserve">: </w:t>
      </w:r>
      <w:r w:rsidR="0002104F" w:rsidRPr="0002104F">
        <w:rPr>
          <w:rFonts w:cstheme="minorHAnsi"/>
          <w:b/>
          <w:bCs/>
          <w:lang w:val="ru-RU"/>
        </w:rPr>
        <w:t>30 вересня 2023 р.</w:t>
      </w:r>
    </w:p>
    <w:p w:rsidR="007548B4" w:rsidRPr="007548B4" w:rsidRDefault="005A3C9F" w:rsidP="007548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ru-RU"/>
        </w:rPr>
      </w:pPr>
      <w:r w:rsidRPr="005A3C9F">
        <w:rPr>
          <w:rFonts w:cstheme="minorHAnsi"/>
          <w:lang w:val="ru-RU"/>
        </w:rPr>
        <w:t>Просимо надсилати необхідні документи на електронну адресу</w:t>
      </w:r>
      <w:r>
        <w:rPr>
          <w:rFonts w:cstheme="minorHAnsi"/>
          <w:lang w:val="ru-RU"/>
        </w:rPr>
        <w:t>:</w:t>
      </w:r>
      <w:r w:rsidRPr="005A3C9F">
        <w:rPr>
          <w:rFonts w:cstheme="minorHAnsi"/>
          <w:lang w:val="ru-RU"/>
        </w:rPr>
        <w:t xml:space="preserve"> </w:t>
      </w:r>
      <w:hyperlink r:id="rId7" w:history="1">
        <w:r w:rsidR="007548B4" w:rsidRPr="002D215E">
          <w:rPr>
            <w:rStyle w:val="Hipercze"/>
            <w:rFonts w:cstheme="minorHAnsi"/>
            <w:b/>
            <w:bCs/>
          </w:rPr>
          <w:t>stypendia</w:t>
        </w:r>
        <w:r w:rsidR="007548B4" w:rsidRPr="002D215E">
          <w:rPr>
            <w:rStyle w:val="Hipercze"/>
            <w:rFonts w:cstheme="minorHAnsi"/>
            <w:b/>
            <w:bCs/>
            <w:lang w:val="ru-RU"/>
          </w:rPr>
          <w:t>.</w:t>
        </w:r>
        <w:r w:rsidR="007548B4" w:rsidRPr="002D215E">
          <w:rPr>
            <w:rStyle w:val="Hipercze"/>
            <w:rFonts w:cstheme="minorHAnsi"/>
            <w:b/>
            <w:bCs/>
          </w:rPr>
          <w:t>studium</w:t>
        </w:r>
        <w:r w:rsidR="007548B4" w:rsidRPr="002D215E">
          <w:rPr>
            <w:rStyle w:val="Hipercze"/>
            <w:rFonts w:cstheme="minorHAnsi"/>
            <w:b/>
            <w:bCs/>
            <w:lang w:val="ru-RU"/>
          </w:rPr>
          <w:t>@</w:t>
        </w:r>
        <w:r w:rsidR="007548B4" w:rsidRPr="002D215E">
          <w:rPr>
            <w:rStyle w:val="Hipercze"/>
            <w:rFonts w:cstheme="minorHAnsi"/>
            <w:b/>
            <w:bCs/>
          </w:rPr>
          <w:t>uw</w:t>
        </w:r>
        <w:r w:rsidR="007548B4" w:rsidRPr="002D215E">
          <w:rPr>
            <w:rStyle w:val="Hipercze"/>
            <w:rFonts w:cstheme="minorHAnsi"/>
            <w:b/>
            <w:bCs/>
            <w:lang w:val="ru-RU"/>
          </w:rPr>
          <w:t>.</w:t>
        </w:r>
        <w:r w:rsidR="007548B4" w:rsidRPr="002D215E">
          <w:rPr>
            <w:rStyle w:val="Hipercze"/>
            <w:rFonts w:cstheme="minorHAnsi"/>
            <w:b/>
            <w:bCs/>
          </w:rPr>
          <w:t>edu</w:t>
        </w:r>
        <w:r w:rsidR="007548B4" w:rsidRPr="002D215E">
          <w:rPr>
            <w:rStyle w:val="Hipercze"/>
            <w:rFonts w:cstheme="minorHAnsi"/>
            <w:b/>
            <w:bCs/>
            <w:lang w:val="ru-RU"/>
          </w:rPr>
          <w:t>.</w:t>
        </w:r>
        <w:r w:rsidR="007548B4" w:rsidRPr="002D215E">
          <w:rPr>
            <w:rStyle w:val="Hipercze"/>
            <w:rFonts w:cstheme="minorHAnsi"/>
            <w:b/>
            <w:bCs/>
          </w:rPr>
          <w:t>pl</w:t>
        </w:r>
      </w:hyperlink>
    </w:p>
    <w:p w:rsidR="007548B4" w:rsidRPr="007548B4" w:rsidRDefault="005A3C9F" w:rsidP="007548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ru-RU"/>
        </w:rPr>
      </w:pPr>
      <w:r w:rsidRPr="007548B4">
        <w:rPr>
          <w:rFonts w:cstheme="minorHAnsi"/>
          <w:lang w:val="ru-RU"/>
        </w:rPr>
        <w:t xml:space="preserve">Результати будуть оголошені </w:t>
      </w:r>
      <w:bookmarkStart w:id="0" w:name="_GoBack"/>
      <w:r w:rsidR="007548B4" w:rsidRPr="007548B4">
        <w:rPr>
          <w:rFonts w:cstheme="minorHAnsi"/>
          <w:b/>
          <w:lang w:val="ru-RU"/>
        </w:rPr>
        <w:t>1 грудня 2023 р</w:t>
      </w:r>
      <w:r w:rsidR="007548B4" w:rsidRPr="007548B4">
        <w:rPr>
          <w:rFonts w:cstheme="minorHAnsi"/>
          <w:b/>
        </w:rPr>
        <w:t>.</w:t>
      </w:r>
      <w:bookmarkEnd w:id="0"/>
    </w:p>
    <w:p w:rsidR="00FF3FF5" w:rsidRPr="005A3C9F" w:rsidRDefault="00FF3FF5" w:rsidP="007548B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u-RU"/>
        </w:rPr>
      </w:pPr>
    </w:p>
    <w:p w:rsidR="00FF3FF5" w:rsidRPr="005A3C9F" w:rsidRDefault="00FF3FF5" w:rsidP="006E64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u-RU"/>
        </w:rPr>
      </w:pPr>
    </w:p>
    <w:p w:rsidR="00FF3FF5" w:rsidRPr="005A3C9F" w:rsidRDefault="005A3C9F" w:rsidP="006E64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u-RU"/>
        </w:rPr>
      </w:pPr>
      <w:r w:rsidRPr="005A3C9F">
        <w:rPr>
          <w:rFonts w:cstheme="minorHAnsi"/>
          <w:lang w:val="ru-RU"/>
        </w:rPr>
        <w:t xml:space="preserve">Детальну інформацію та умови конкурсу можна знайти на сайті </w:t>
      </w:r>
      <w:r w:rsidRPr="005A3C9F">
        <w:rPr>
          <w:rFonts w:cstheme="minorHAnsi"/>
        </w:rPr>
        <w:t>www</w:t>
      </w:r>
      <w:r w:rsidRPr="005A3C9F">
        <w:rPr>
          <w:rFonts w:cstheme="minorHAnsi"/>
          <w:lang w:val="ru-RU"/>
        </w:rPr>
        <w:t>.</w:t>
      </w:r>
      <w:r w:rsidRPr="005A3C9F">
        <w:rPr>
          <w:rFonts w:cstheme="minorHAnsi"/>
        </w:rPr>
        <w:t>studium</w:t>
      </w:r>
      <w:r w:rsidRPr="005A3C9F">
        <w:rPr>
          <w:rFonts w:cstheme="minorHAnsi"/>
          <w:lang w:val="ru-RU"/>
        </w:rPr>
        <w:t>.</w:t>
      </w:r>
      <w:r w:rsidRPr="005A3C9F">
        <w:rPr>
          <w:rFonts w:cstheme="minorHAnsi"/>
        </w:rPr>
        <w:t>uw</w:t>
      </w:r>
      <w:r w:rsidRPr="005A3C9F">
        <w:rPr>
          <w:rFonts w:cstheme="minorHAnsi"/>
          <w:lang w:val="ru-RU"/>
        </w:rPr>
        <w:t>.</w:t>
      </w:r>
      <w:r w:rsidRPr="005A3C9F">
        <w:rPr>
          <w:rFonts w:cstheme="minorHAnsi"/>
        </w:rPr>
        <w:t>edu</w:t>
      </w:r>
      <w:r w:rsidRPr="005A3C9F">
        <w:rPr>
          <w:rFonts w:cstheme="minorHAnsi"/>
          <w:lang w:val="ru-RU"/>
        </w:rPr>
        <w:t>.</w:t>
      </w:r>
      <w:r w:rsidRPr="005A3C9F">
        <w:rPr>
          <w:rFonts w:cstheme="minorHAnsi"/>
        </w:rPr>
        <w:t>pl</w:t>
      </w:r>
      <w:r w:rsidRPr="005A3C9F">
        <w:rPr>
          <w:rFonts w:cstheme="minorHAnsi"/>
          <w:lang w:val="ru-RU"/>
        </w:rPr>
        <w:t>.</w:t>
      </w:r>
    </w:p>
    <w:sectPr w:rsidR="00FF3FF5" w:rsidRPr="005A3C9F" w:rsidSect="005A3C9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462" w:rsidRDefault="00A95462" w:rsidP="001828B3">
      <w:pPr>
        <w:spacing w:after="0" w:line="240" w:lineRule="auto"/>
      </w:pPr>
      <w:r>
        <w:separator/>
      </w:r>
    </w:p>
  </w:endnote>
  <w:endnote w:type="continuationSeparator" w:id="0">
    <w:p w:rsidR="00A95462" w:rsidRDefault="00A95462" w:rsidP="0018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nionPro-Bold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462" w:rsidRDefault="00A95462" w:rsidP="001828B3">
      <w:pPr>
        <w:spacing w:after="0" w:line="240" w:lineRule="auto"/>
      </w:pPr>
      <w:r>
        <w:separator/>
      </w:r>
    </w:p>
  </w:footnote>
  <w:footnote w:type="continuationSeparator" w:id="0">
    <w:p w:rsidR="00A95462" w:rsidRDefault="00A95462" w:rsidP="00182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E73E0"/>
    <w:multiLevelType w:val="hybridMultilevel"/>
    <w:tmpl w:val="BBF63C56"/>
    <w:lvl w:ilvl="0" w:tplc="ECCCDD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D26F5"/>
    <w:multiLevelType w:val="hybridMultilevel"/>
    <w:tmpl w:val="78A6F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57"/>
    <w:rsid w:val="0002104F"/>
    <w:rsid w:val="00091660"/>
    <w:rsid w:val="001828B3"/>
    <w:rsid w:val="003610D2"/>
    <w:rsid w:val="003B6F64"/>
    <w:rsid w:val="00412062"/>
    <w:rsid w:val="004446BB"/>
    <w:rsid w:val="00504638"/>
    <w:rsid w:val="005A3C9F"/>
    <w:rsid w:val="006E6438"/>
    <w:rsid w:val="007548B4"/>
    <w:rsid w:val="00772B1C"/>
    <w:rsid w:val="00914A85"/>
    <w:rsid w:val="009C6F80"/>
    <w:rsid w:val="00A76116"/>
    <w:rsid w:val="00A95462"/>
    <w:rsid w:val="00B3435E"/>
    <w:rsid w:val="00B76B0A"/>
    <w:rsid w:val="00C375AC"/>
    <w:rsid w:val="00C67866"/>
    <w:rsid w:val="00CC6A66"/>
    <w:rsid w:val="00D07121"/>
    <w:rsid w:val="00D77107"/>
    <w:rsid w:val="00E33257"/>
    <w:rsid w:val="00ED2725"/>
    <w:rsid w:val="00FE478D"/>
    <w:rsid w:val="00FF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917CF"/>
  <w15:docId w15:val="{65A48976-B70E-464A-B940-4E579BD0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2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8B3"/>
  </w:style>
  <w:style w:type="paragraph" w:styleId="Stopka">
    <w:name w:val="footer"/>
    <w:basedOn w:val="Normalny"/>
    <w:link w:val="StopkaZnak"/>
    <w:uiPriority w:val="99"/>
    <w:unhideWhenUsed/>
    <w:rsid w:val="00182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8B3"/>
  </w:style>
  <w:style w:type="character" w:styleId="Hipercze">
    <w:name w:val="Hyperlink"/>
    <w:basedOn w:val="Domylnaczcionkaakapitu"/>
    <w:uiPriority w:val="99"/>
    <w:unhideWhenUsed/>
    <w:rsid w:val="005A3C9F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548B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548B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ypendia.studium@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2023-09-12T09:19:00Z</dcterms:created>
  <dcterms:modified xsi:type="dcterms:W3CDTF">2023-09-12T09:19:00Z</dcterms:modified>
</cp:coreProperties>
</file>