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38637" w14:textId="77777777" w:rsidR="00AD79F7" w:rsidRPr="001574E4" w:rsidRDefault="007348D1">
      <w:pPr>
        <w:spacing w:after="240"/>
        <w:ind w:left="720"/>
        <w:rPr>
          <w:lang w:val="pl-PL"/>
        </w:rPr>
      </w:pPr>
      <w:bookmarkStart w:id="0" w:name="_GoBack"/>
      <w:bookmarkEnd w:id="0"/>
      <w:r w:rsidRPr="001574E4">
        <w:rPr>
          <w:noProof/>
          <w:lang w:val="pl-PL"/>
        </w:rPr>
        <w:drawing>
          <wp:inline distT="114300" distB="114300" distL="114300" distR="114300" wp14:anchorId="2162633C" wp14:editId="5685C3D8">
            <wp:extent cx="5731200" cy="32258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30D5EF" w14:textId="4F62DB78" w:rsidR="00AD79F7" w:rsidRPr="001574E4" w:rsidRDefault="007348D1">
      <w:pPr>
        <w:spacing w:after="240"/>
        <w:ind w:left="720"/>
        <w:rPr>
          <w:lang w:val="pl-PL"/>
        </w:rPr>
      </w:pPr>
      <w:proofErr w:type="spellStart"/>
      <w:r w:rsidRPr="001574E4">
        <w:rPr>
          <w:lang w:val="pl-PL"/>
        </w:rPr>
        <w:t>Siarhiej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Ablameika</w:t>
      </w:r>
      <w:proofErr w:type="spellEnd"/>
      <w:r w:rsidRPr="001574E4">
        <w:rPr>
          <w:lang w:val="pl-PL"/>
        </w:rPr>
        <w:t xml:space="preserve"> urodził się w Mińsku. Jest absolwentem Wydziału Historycznego BSU oraz studiów doktoranckich na Katolickim Uniwersytecie</w:t>
      </w:r>
      <w:r w:rsidR="00105C38" w:rsidRPr="001574E4">
        <w:rPr>
          <w:lang w:val="pl-PL"/>
        </w:rPr>
        <w:t xml:space="preserve"> Lubelskim, gdzie uzyskał tytuł doktora nauk historycznych.</w:t>
      </w:r>
    </w:p>
    <w:p w14:paraId="3B8BDF4E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 xml:space="preserve">Pracował w MAZ, uczył historii w szkole, pracował w Białoruskim Państwowym Muzeum Budownictwa Ludowego i Życia, w Narodowym Centrum Badawczym im. Franciszka </w:t>
      </w:r>
      <w:proofErr w:type="spellStart"/>
      <w:r w:rsidRPr="001574E4">
        <w:rPr>
          <w:lang w:val="pl-PL"/>
        </w:rPr>
        <w:t>Skaryny</w:t>
      </w:r>
      <w:proofErr w:type="spellEnd"/>
      <w:r w:rsidRPr="001574E4">
        <w:rPr>
          <w:lang w:val="pl-PL"/>
        </w:rPr>
        <w:t>. Był działaczem „</w:t>
      </w:r>
      <w:proofErr w:type="spellStart"/>
      <w:r w:rsidRPr="001574E4">
        <w:rPr>
          <w:lang w:val="pl-PL"/>
        </w:rPr>
        <w:t>Талакі</w:t>
      </w:r>
      <w:proofErr w:type="spellEnd"/>
      <w:r w:rsidRPr="001574E4">
        <w:rPr>
          <w:lang w:val="pl-PL"/>
        </w:rPr>
        <w:t>” i innych nieformalnych organizacji młodzieżowych.</w:t>
      </w:r>
    </w:p>
    <w:p w14:paraId="000296FF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 xml:space="preserve">Od 1990 roku korespondent </w:t>
      </w:r>
      <w:proofErr w:type="spellStart"/>
      <w:r w:rsidRPr="001574E4">
        <w:rPr>
          <w:lang w:val="pl-PL"/>
        </w:rPr>
        <w:t>Радыё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Свабода</w:t>
      </w:r>
      <w:proofErr w:type="spellEnd"/>
      <w:r w:rsidRPr="001574E4">
        <w:rPr>
          <w:lang w:val="pl-PL"/>
        </w:rPr>
        <w:t xml:space="preserve"> w Mińsku. Od 1995 w Pradze. Autor serii programów historyczno-kulturalnych „Terra </w:t>
      </w:r>
      <w:proofErr w:type="spellStart"/>
      <w:r w:rsidRPr="001574E4">
        <w:rPr>
          <w:lang w:val="pl-PL"/>
        </w:rPr>
        <w:t>Incognita</w:t>
      </w:r>
      <w:proofErr w:type="spellEnd"/>
      <w:r w:rsidRPr="001574E4">
        <w:rPr>
          <w:lang w:val="pl-PL"/>
        </w:rPr>
        <w:t>” i „</w:t>
      </w:r>
      <w:proofErr w:type="spellStart"/>
      <w:r w:rsidRPr="001574E4">
        <w:rPr>
          <w:lang w:val="pl-PL"/>
        </w:rPr>
        <w:t>Беларускія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раздарожжы</w:t>
      </w:r>
      <w:proofErr w:type="spellEnd"/>
      <w:r w:rsidRPr="001574E4">
        <w:rPr>
          <w:lang w:val="pl-PL"/>
        </w:rPr>
        <w:t>”, wieloletni autor programu „</w:t>
      </w:r>
      <w:proofErr w:type="spellStart"/>
      <w:r w:rsidRPr="001574E4">
        <w:rPr>
          <w:lang w:val="pl-PL"/>
        </w:rPr>
        <w:t>Сымбаль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Веры</w:t>
      </w:r>
      <w:proofErr w:type="spellEnd"/>
      <w:r w:rsidRPr="001574E4">
        <w:rPr>
          <w:lang w:val="pl-PL"/>
        </w:rPr>
        <w:t>”.</w:t>
      </w:r>
    </w:p>
    <w:p w14:paraId="7E675813" w14:textId="77777777" w:rsidR="00AD79F7" w:rsidRPr="00090BB2" w:rsidRDefault="007348D1">
      <w:pPr>
        <w:spacing w:after="240"/>
        <w:ind w:left="720"/>
        <w:rPr>
          <w:lang w:val="ru-RU"/>
        </w:rPr>
      </w:pPr>
      <w:proofErr w:type="spellStart"/>
      <w:r w:rsidRPr="001574E4">
        <w:rPr>
          <w:lang w:val="pl-PL"/>
        </w:rPr>
        <w:t>Wydawa</w:t>
      </w:r>
      <w:proofErr w:type="spellEnd"/>
      <w:r w:rsidRPr="00090BB2">
        <w:rPr>
          <w:lang w:val="ru-RU"/>
        </w:rPr>
        <w:t xml:space="preserve">ł </w:t>
      </w:r>
      <w:r w:rsidRPr="001574E4">
        <w:rPr>
          <w:lang w:val="pl-PL"/>
        </w:rPr>
        <w:t>ksi</w:t>
      </w:r>
      <w:r w:rsidRPr="00090BB2">
        <w:rPr>
          <w:lang w:val="ru-RU"/>
        </w:rPr>
        <w:t>ąż</w:t>
      </w:r>
      <w:r w:rsidRPr="001574E4">
        <w:rPr>
          <w:lang w:val="pl-PL"/>
        </w:rPr>
        <w:t>ki</w:t>
      </w:r>
      <w:r w:rsidRPr="00090BB2">
        <w:rPr>
          <w:lang w:val="ru-RU"/>
        </w:rPr>
        <w:t xml:space="preserve"> „</w:t>
      </w:r>
      <w:r w:rsidRPr="001574E4">
        <w:rPr>
          <w:lang w:val="pl-PL"/>
        </w:rPr>
        <w:t>EGO</w:t>
      </w:r>
      <w:r w:rsidRPr="00090BB2">
        <w:rPr>
          <w:lang w:val="ru-RU"/>
        </w:rPr>
        <w:t>ізмы”, „Настальгія”, „Мой Картаген”, „Дом літаратара”, „Нечаканы Скарына”, „Невядомы Менск. Гісторыя зьнікненьня. Кніга першая”</w:t>
      </w:r>
    </w:p>
    <w:p w14:paraId="5DAACDE2" w14:textId="77777777" w:rsidR="00AD79F7" w:rsidRPr="00090BB2" w:rsidRDefault="007348D1">
      <w:pPr>
        <w:spacing w:after="240"/>
        <w:ind w:left="720"/>
        <w:rPr>
          <w:lang w:val="ru-RU"/>
        </w:rPr>
      </w:pPr>
      <w:r w:rsidRPr="001574E4">
        <w:rPr>
          <w:lang w:val="pl-PL"/>
        </w:rPr>
        <w:t>Laureat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Nagrody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im</w:t>
      </w:r>
      <w:r w:rsidRPr="00090BB2">
        <w:rPr>
          <w:lang w:val="ru-RU"/>
        </w:rPr>
        <w:t xml:space="preserve">. </w:t>
      </w:r>
      <w:r w:rsidRPr="001574E4">
        <w:rPr>
          <w:lang w:val="pl-PL"/>
        </w:rPr>
        <w:t>Franciszka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Boguszewicza</w:t>
      </w:r>
      <w:r w:rsidRPr="00090BB2">
        <w:rPr>
          <w:lang w:val="ru-RU"/>
        </w:rPr>
        <w:t xml:space="preserve"> (2020).</w:t>
      </w:r>
    </w:p>
    <w:p w14:paraId="7CA93DFA" w14:textId="77777777" w:rsidR="00AD79F7" w:rsidRPr="001574E4" w:rsidRDefault="007348D1">
      <w:pPr>
        <w:spacing w:after="240"/>
        <w:ind w:left="720"/>
        <w:rPr>
          <w:b/>
          <w:lang w:val="pl-PL"/>
        </w:rPr>
      </w:pPr>
      <w:r w:rsidRPr="00090BB2">
        <w:rPr>
          <w:b/>
          <w:lang w:val="ru-RU"/>
        </w:rPr>
        <w:t xml:space="preserve">„Каліноўскі і палітычнае нараджэньне Беларусі”, </w:t>
      </w:r>
      <w:r w:rsidRPr="001574E4">
        <w:rPr>
          <w:b/>
          <w:lang w:val="pl-PL"/>
        </w:rPr>
        <w:t>Siergiej</w:t>
      </w:r>
      <w:r w:rsidRPr="00090BB2">
        <w:rPr>
          <w:b/>
          <w:lang w:val="ru-RU"/>
        </w:rPr>
        <w:t xml:space="preserve"> </w:t>
      </w:r>
      <w:proofErr w:type="spellStart"/>
      <w:r w:rsidRPr="001574E4">
        <w:rPr>
          <w:b/>
          <w:lang w:val="pl-PL"/>
        </w:rPr>
        <w:t>Ablameyko</w:t>
      </w:r>
      <w:proofErr w:type="spellEnd"/>
      <w:r w:rsidRPr="00090BB2">
        <w:rPr>
          <w:b/>
          <w:lang w:val="ru-RU"/>
        </w:rPr>
        <w:t xml:space="preserve">. </w:t>
      </w:r>
      <w:proofErr w:type="spellStart"/>
      <w:r w:rsidRPr="001574E4">
        <w:rPr>
          <w:b/>
          <w:lang w:val="pl-PL"/>
        </w:rPr>
        <w:t>Радыё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Свабода</w:t>
      </w:r>
      <w:proofErr w:type="spellEnd"/>
      <w:r w:rsidRPr="001574E4">
        <w:rPr>
          <w:b/>
          <w:lang w:val="pl-PL"/>
        </w:rPr>
        <w:t>, 2020.</w:t>
      </w:r>
    </w:p>
    <w:p w14:paraId="03BB88B9" w14:textId="1C980D8E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 xml:space="preserve">Doktor historii </w:t>
      </w:r>
      <w:proofErr w:type="spellStart"/>
      <w:r w:rsidRPr="001574E4">
        <w:rPr>
          <w:lang w:val="pl-PL"/>
        </w:rPr>
        <w:t>Siarhiej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Ablameika</w:t>
      </w:r>
      <w:proofErr w:type="spellEnd"/>
      <w:r w:rsidRPr="001574E4">
        <w:rPr>
          <w:lang w:val="pl-PL"/>
        </w:rPr>
        <w:t xml:space="preserve"> w nowy sposób rozważa osobowość i działalność </w:t>
      </w:r>
      <w:proofErr w:type="spellStart"/>
      <w:r w:rsidRPr="001574E4">
        <w:rPr>
          <w:lang w:val="pl-PL"/>
        </w:rPr>
        <w:t>Kastusa</w:t>
      </w:r>
      <w:proofErr w:type="spellEnd"/>
      <w:r w:rsidRPr="001574E4">
        <w:rPr>
          <w:lang w:val="pl-PL"/>
        </w:rPr>
        <w:t xml:space="preserve"> Kalinowskiego i dostrzega głębokie treści narodowe w jego społecznej retoryce. </w:t>
      </w:r>
      <w:r w:rsidR="001574E4">
        <w:rPr>
          <w:lang w:val="pl-PL"/>
        </w:rPr>
        <w:t>Jako</w:t>
      </w:r>
      <w:r w:rsidR="00105C38" w:rsidRPr="001574E4">
        <w:rPr>
          <w:lang w:val="pl-PL"/>
        </w:rPr>
        <w:t xml:space="preserve"> urodzin</w:t>
      </w:r>
      <w:r w:rsidR="001574E4">
        <w:rPr>
          <w:lang w:val="pl-PL"/>
        </w:rPr>
        <w:t>y</w:t>
      </w:r>
      <w:r w:rsidR="00105C38" w:rsidRPr="001574E4">
        <w:rPr>
          <w:lang w:val="pl-PL"/>
        </w:rPr>
        <w:t xml:space="preserve"> </w:t>
      </w:r>
      <w:r w:rsidRPr="001574E4">
        <w:rPr>
          <w:lang w:val="pl-PL"/>
        </w:rPr>
        <w:t xml:space="preserve">współczesnej Białorusi, która wcześniej istniała zarówno pod nazwą Rosja, jak i Litwa, autor proponuje rozważyć </w:t>
      </w:r>
      <w:r w:rsidR="001574E4">
        <w:rPr>
          <w:lang w:val="pl-PL"/>
        </w:rPr>
        <w:t xml:space="preserve">datę </w:t>
      </w:r>
      <w:r w:rsidRPr="001574E4">
        <w:rPr>
          <w:lang w:val="pl-PL"/>
        </w:rPr>
        <w:t>1 lutego 1863 roku, kiedy w Wilnie utworzono Tymczasowy Rząd Prowincji Litwy i Białorusi, na czele którego stanął Wincenty Konstantin (</w:t>
      </w:r>
      <w:proofErr w:type="spellStart"/>
      <w:r w:rsidRPr="001574E4">
        <w:rPr>
          <w:lang w:val="pl-PL"/>
        </w:rPr>
        <w:t>Kastus</w:t>
      </w:r>
      <w:proofErr w:type="spellEnd"/>
      <w:r w:rsidRPr="001574E4">
        <w:rPr>
          <w:lang w:val="pl-PL"/>
        </w:rPr>
        <w:t xml:space="preserve">) </w:t>
      </w:r>
      <w:proofErr w:type="spellStart"/>
      <w:r w:rsidRPr="001574E4">
        <w:rPr>
          <w:lang w:val="pl-PL"/>
        </w:rPr>
        <w:t>Kalinouski</w:t>
      </w:r>
      <w:proofErr w:type="spellEnd"/>
      <w:r w:rsidRPr="001574E4">
        <w:rPr>
          <w:lang w:val="pl-PL"/>
        </w:rPr>
        <w:t xml:space="preserve">. </w:t>
      </w:r>
    </w:p>
    <w:p w14:paraId="4C78E012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lastRenderedPageBreak/>
        <w:br/>
      </w:r>
      <w:r w:rsidRPr="001574E4">
        <w:rPr>
          <w:noProof/>
          <w:lang w:val="pl-PL"/>
        </w:rPr>
        <w:drawing>
          <wp:inline distT="114300" distB="114300" distL="114300" distR="114300" wp14:anchorId="64B72782" wp14:editId="61739199">
            <wp:extent cx="5731200" cy="3225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574E4">
        <w:rPr>
          <w:lang w:val="pl-PL"/>
        </w:rPr>
        <w:br/>
      </w:r>
    </w:p>
    <w:p w14:paraId="5438FB96" w14:textId="394D35C8" w:rsidR="00AD79F7" w:rsidRPr="001574E4" w:rsidRDefault="007348D1">
      <w:pPr>
        <w:rPr>
          <w:lang w:val="pl-PL"/>
        </w:rPr>
      </w:pPr>
      <w:proofErr w:type="spellStart"/>
      <w:r w:rsidRPr="001574E4">
        <w:rPr>
          <w:lang w:val="pl-PL"/>
        </w:rPr>
        <w:t>Tanya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Skarynkina</w:t>
      </w:r>
      <w:proofErr w:type="spellEnd"/>
      <w:r w:rsidRPr="001574E4">
        <w:rPr>
          <w:lang w:val="pl-PL"/>
        </w:rPr>
        <w:t xml:space="preserve"> jest poetką i eseistką. Urodziła się w </w:t>
      </w:r>
      <w:proofErr w:type="spellStart"/>
      <w:r w:rsidRPr="001574E4">
        <w:rPr>
          <w:lang w:val="pl-PL"/>
        </w:rPr>
        <w:t>Smarhoniu</w:t>
      </w:r>
      <w:proofErr w:type="spellEnd"/>
      <w:r w:rsidRPr="001574E4">
        <w:rPr>
          <w:lang w:val="pl-PL"/>
        </w:rPr>
        <w:t xml:space="preserve"> i jest absolwentką Białoruskiej Państwowej Akademii Rolniczej. Pracowała jako </w:t>
      </w:r>
      <w:r w:rsidR="00105C38" w:rsidRPr="001574E4">
        <w:rPr>
          <w:lang w:val="pl-PL"/>
        </w:rPr>
        <w:t>listonoszka, dziennikarka, ilustratorka</w:t>
      </w:r>
      <w:r w:rsidRPr="001574E4">
        <w:rPr>
          <w:lang w:val="pl-PL"/>
        </w:rPr>
        <w:t>. Przez pewien czas mieszkał</w:t>
      </w:r>
      <w:r w:rsidR="00105C38" w:rsidRPr="001574E4">
        <w:rPr>
          <w:lang w:val="pl-PL"/>
        </w:rPr>
        <w:t>a</w:t>
      </w:r>
      <w:r w:rsidRPr="001574E4">
        <w:rPr>
          <w:lang w:val="pl-PL"/>
        </w:rPr>
        <w:t xml:space="preserve"> w Portugalii.</w:t>
      </w:r>
    </w:p>
    <w:p w14:paraId="29189CA9" w14:textId="77777777" w:rsidR="00AD79F7" w:rsidRPr="001574E4" w:rsidRDefault="00AD79F7">
      <w:pPr>
        <w:rPr>
          <w:lang w:val="pl-PL"/>
        </w:rPr>
      </w:pPr>
    </w:p>
    <w:p w14:paraId="303EB9D7" w14:textId="424D6E67" w:rsidR="00AD79F7" w:rsidRPr="001574E4" w:rsidRDefault="00105C38">
      <w:pPr>
        <w:rPr>
          <w:lang w:val="pl-PL"/>
        </w:rPr>
      </w:pPr>
      <w:r w:rsidRPr="001574E4">
        <w:rPr>
          <w:lang w:val="pl-PL"/>
        </w:rPr>
        <w:t>Jej w</w:t>
      </w:r>
      <w:r w:rsidR="007348D1" w:rsidRPr="001574E4">
        <w:rPr>
          <w:lang w:val="pl-PL"/>
        </w:rPr>
        <w:t>iersze zostały przetłumaczone na język hebrajski, łotewski, polski, hiszpański, czeski, włoski, gruziński, niemiecki, japoński i angielski.</w:t>
      </w:r>
    </w:p>
    <w:p w14:paraId="716C3AA7" w14:textId="77777777" w:rsidR="00AD79F7" w:rsidRPr="001574E4" w:rsidRDefault="00AD79F7">
      <w:pPr>
        <w:rPr>
          <w:lang w:val="pl-PL"/>
        </w:rPr>
      </w:pPr>
    </w:p>
    <w:p w14:paraId="601318CB" w14:textId="77777777" w:rsidR="00AD79F7" w:rsidRPr="001574E4" w:rsidRDefault="007348D1">
      <w:pPr>
        <w:rPr>
          <w:lang w:val="pl-PL"/>
        </w:rPr>
      </w:pPr>
      <w:r w:rsidRPr="001574E4">
        <w:rPr>
          <w:lang w:val="pl-PL"/>
        </w:rPr>
        <w:t>Zbiór esejów "</w:t>
      </w:r>
      <w:proofErr w:type="spellStart"/>
      <w:r w:rsidRPr="001574E4">
        <w:rPr>
          <w:lang w:val="pl-PL"/>
        </w:rPr>
        <w:t>Шмат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Чэслава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Мілаша</w:t>
      </w:r>
      <w:proofErr w:type="spellEnd"/>
      <w:r w:rsidRPr="001574E4">
        <w:rPr>
          <w:lang w:val="pl-PL"/>
        </w:rPr>
        <w:t xml:space="preserve">, </w:t>
      </w:r>
      <w:proofErr w:type="spellStart"/>
      <w:r w:rsidRPr="001574E4">
        <w:rPr>
          <w:lang w:val="pl-PL"/>
        </w:rPr>
        <w:t>крыху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Элвіса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Прэслі</w:t>
      </w:r>
      <w:proofErr w:type="spellEnd"/>
      <w:r w:rsidRPr="001574E4">
        <w:rPr>
          <w:lang w:val="pl-PL"/>
        </w:rPr>
        <w:t xml:space="preserve">" (Wilno, </w:t>
      </w:r>
      <w:proofErr w:type="spellStart"/>
      <w:r w:rsidRPr="001574E4">
        <w:rPr>
          <w:lang w:val="pl-PL"/>
        </w:rPr>
        <w:t>Lohvinau</w:t>
      </w:r>
      <w:proofErr w:type="spellEnd"/>
      <w:r w:rsidRPr="001574E4">
        <w:rPr>
          <w:lang w:val="pl-PL"/>
        </w:rPr>
        <w:t xml:space="preserve">) został nominowany do Nagrody im. Jerzego Giedroycia w 2016 roku. W 2017 roku </w:t>
      </w:r>
      <w:proofErr w:type="spellStart"/>
      <w:r w:rsidRPr="001574E4">
        <w:rPr>
          <w:lang w:val="pl-PL"/>
        </w:rPr>
        <w:t>Tanya</w:t>
      </w:r>
      <w:proofErr w:type="spellEnd"/>
      <w:r w:rsidRPr="001574E4">
        <w:rPr>
          <w:lang w:val="pl-PL"/>
        </w:rPr>
        <w:t xml:space="preserve"> została finalistką Nagrody </w:t>
      </w:r>
      <w:proofErr w:type="spellStart"/>
      <w:r w:rsidRPr="001574E4">
        <w:rPr>
          <w:lang w:val="pl-PL"/>
        </w:rPr>
        <w:t>Grigoriewa</w:t>
      </w:r>
      <w:proofErr w:type="spellEnd"/>
      <w:r w:rsidRPr="001574E4">
        <w:rPr>
          <w:lang w:val="pl-PL"/>
        </w:rPr>
        <w:t xml:space="preserve"> (St. Petersburg). W 2020 roku otrzymała nagrodę Andrei </w:t>
      </w:r>
      <w:proofErr w:type="spellStart"/>
      <w:r w:rsidRPr="001574E4">
        <w:rPr>
          <w:lang w:val="pl-PL"/>
        </w:rPr>
        <w:t>Belaya</w:t>
      </w:r>
      <w:proofErr w:type="spellEnd"/>
      <w:r w:rsidRPr="001574E4">
        <w:rPr>
          <w:lang w:val="pl-PL"/>
        </w:rPr>
        <w:t xml:space="preserve"> za książkę poetycką „И </w:t>
      </w:r>
      <w:proofErr w:type="spellStart"/>
      <w:r w:rsidRPr="001574E4">
        <w:rPr>
          <w:lang w:val="pl-PL"/>
        </w:rPr>
        <w:t>все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побросали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ножи</w:t>
      </w:r>
      <w:proofErr w:type="spellEnd"/>
      <w:r w:rsidRPr="001574E4">
        <w:rPr>
          <w:lang w:val="pl-PL"/>
        </w:rPr>
        <w:t>” (Moskwa, АРГО-РИСК).</w:t>
      </w:r>
    </w:p>
    <w:p w14:paraId="57AB14F6" w14:textId="77777777" w:rsidR="00AD79F7" w:rsidRPr="001574E4" w:rsidRDefault="00AD79F7">
      <w:pPr>
        <w:rPr>
          <w:lang w:val="pl-PL"/>
        </w:rPr>
      </w:pPr>
    </w:p>
    <w:p w14:paraId="59500CD0" w14:textId="77777777" w:rsidR="00AD79F7" w:rsidRPr="001574E4" w:rsidRDefault="007348D1">
      <w:pPr>
        <w:rPr>
          <w:b/>
          <w:lang w:val="pl-PL"/>
        </w:rPr>
      </w:pPr>
      <w:r w:rsidRPr="001574E4">
        <w:rPr>
          <w:b/>
          <w:lang w:val="pl-PL"/>
        </w:rPr>
        <w:t>„</w:t>
      </w:r>
      <w:proofErr w:type="spellStart"/>
      <w:r w:rsidRPr="001574E4">
        <w:rPr>
          <w:b/>
          <w:lang w:val="pl-PL"/>
        </w:rPr>
        <w:t>Райцэнтр</w:t>
      </w:r>
      <w:proofErr w:type="spellEnd"/>
      <w:r w:rsidRPr="001574E4">
        <w:rPr>
          <w:b/>
          <w:lang w:val="pl-PL"/>
        </w:rPr>
        <w:t xml:space="preserve">”, </w:t>
      </w:r>
      <w:proofErr w:type="spellStart"/>
      <w:r w:rsidRPr="001574E4">
        <w:rPr>
          <w:b/>
          <w:lang w:val="pl-PL"/>
        </w:rPr>
        <w:t>Tanya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Skarynkina</w:t>
      </w:r>
      <w:proofErr w:type="spellEnd"/>
      <w:r w:rsidRPr="001574E4">
        <w:rPr>
          <w:b/>
          <w:lang w:val="pl-PL"/>
        </w:rPr>
        <w:t xml:space="preserve">. </w:t>
      </w:r>
      <w:proofErr w:type="spellStart"/>
      <w:r w:rsidRPr="001574E4">
        <w:rPr>
          <w:b/>
          <w:lang w:val="pl-PL"/>
        </w:rPr>
        <w:t>Pflaŭmbaŭm</w:t>
      </w:r>
      <w:proofErr w:type="spellEnd"/>
      <w:r w:rsidRPr="001574E4">
        <w:rPr>
          <w:b/>
          <w:lang w:val="pl-PL"/>
        </w:rPr>
        <w:t>. Inicjatywa wydawnicza kobiet, 2020.</w:t>
      </w:r>
    </w:p>
    <w:p w14:paraId="6F087388" w14:textId="77777777" w:rsidR="00AD79F7" w:rsidRPr="001574E4" w:rsidRDefault="00AD79F7">
      <w:pPr>
        <w:rPr>
          <w:b/>
          <w:lang w:val="pl-PL"/>
        </w:rPr>
      </w:pPr>
    </w:p>
    <w:p w14:paraId="32451ECB" w14:textId="77777777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Te teksty to próba ocalenia znaków czasu przed zniknięciem w chaosie nowoczesności, śmiały wysiłek wyrwania nieopowiedzianych historii z mroku zapomnienia. </w:t>
      </w:r>
      <w:proofErr w:type="spellStart"/>
      <w:r w:rsidRPr="001574E4">
        <w:rPr>
          <w:lang w:val="pl-PL"/>
        </w:rPr>
        <w:t>Tanya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Skarynkina</w:t>
      </w:r>
      <w:proofErr w:type="spellEnd"/>
      <w:r w:rsidRPr="001574E4">
        <w:rPr>
          <w:lang w:val="pl-PL"/>
        </w:rPr>
        <w:t xml:space="preserve"> wpisuje swój mały świat w przestrzeń, jest obserwatorem, uczestniczką i niestrudzoną zbieraczką codziennych cudów. </w:t>
      </w:r>
      <w:proofErr w:type="spellStart"/>
      <w:r w:rsidRPr="001574E4">
        <w:rPr>
          <w:lang w:val="pl-PL"/>
        </w:rPr>
        <w:t>Smorgon</w:t>
      </w:r>
      <w:proofErr w:type="spellEnd"/>
      <w:r w:rsidRPr="001574E4">
        <w:rPr>
          <w:lang w:val="pl-PL"/>
        </w:rPr>
        <w:t xml:space="preserve">, na pierwszy rzut oka niepozorny, przemawia wyjątkowym głosem </w:t>
      </w:r>
      <w:proofErr w:type="spellStart"/>
      <w:r w:rsidRPr="001574E4">
        <w:rPr>
          <w:lang w:val="pl-PL"/>
        </w:rPr>
        <w:t>Tanyi</w:t>
      </w:r>
      <w:proofErr w:type="spellEnd"/>
      <w:r w:rsidRPr="001574E4">
        <w:rPr>
          <w:lang w:val="pl-PL"/>
        </w:rPr>
        <w:t xml:space="preserve"> - i staje się literaturą. Tak więc rzuca wyzwanie losowi: małe staje się ważne, duże - zabawne, zabawne - wzruszające, a nawet tragiczne; wszystko skazane na zagładę dostaje w jej książce ostatnią szansę – i ożywa… </w:t>
      </w:r>
    </w:p>
    <w:p w14:paraId="20BB2B4A" w14:textId="77777777" w:rsidR="00AD79F7" w:rsidRPr="001574E4" w:rsidRDefault="00AD79F7">
      <w:pPr>
        <w:rPr>
          <w:lang w:val="pl-PL"/>
        </w:rPr>
      </w:pPr>
    </w:p>
    <w:p w14:paraId="47786BAE" w14:textId="77777777" w:rsidR="00AD79F7" w:rsidRPr="001574E4" w:rsidRDefault="00AD79F7">
      <w:pPr>
        <w:rPr>
          <w:lang w:val="pl-PL"/>
        </w:rPr>
      </w:pPr>
    </w:p>
    <w:p w14:paraId="71C7DC15" w14:textId="77777777" w:rsidR="00AD79F7" w:rsidRPr="001574E4" w:rsidRDefault="00AD79F7">
      <w:pPr>
        <w:rPr>
          <w:lang w:val="pl-PL"/>
        </w:rPr>
      </w:pPr>
    </w:p>
    <w:p w14:paraId="77EC33E5" w14:textId="77777777" w:rsidR="00BB377B" w:rsidRDefault="007348D1">
      <w:pPr>
        <w:rPr>
          <w:lang w:val="pl-PL"/>
        </w:rPr>
      </w:pPr>
      <w:r w:rsidRPr="001574E4">
        <w:rPr>
          <w:noProof/>
          <w:lang w:val="pl-PL"/>
        </w:rPr>
        <w:lastRenderedPageBreak/>
        <w:drawing>
          <wp:inline distT="114300" distB="114300" distL="114300" distR="114300" wp14:anchorId="29A57F96" wp14:editId="4D1C71A3">
            <wp:extent cx="5731200" cy="3225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E2F49" w14:textId="77777777" w:rsidR="00BB377B" w:rsidRDefault="00BB377B">
      <w:pPr>
        <w:rPr>
          <w:lang w:val="pl-PL"/>
        </w:rPr>
      </w:pPr>
    </w:p>
    <w:p w14:paraId="1B5304B9" w14:textId="3B8FD6BF" w:rsidR="00AD79F7" w:rsidRPr="001574E4" w:rsidRDefault="007348D1">
      <w:pPr>
        <w:rPr>
          <w:lang w:val="pl-PL"/>
        </w:rPr>
      </w:pPr>
      <w:proofErr w:type="spellStart"/>
      <w:r w:rsidRPr="001574E4">
        <w:rPr>
          <w:lang w:val="pl-PL"/>
        </w:rPr>
        <w:t>Siarhiej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Kalenda</w:t>
      </w:r>
      <w:proofErr w:type="spellEnd"/>
      <w:r w:rsidRPr="001574E4">
        <w:rPr>
          <w:lang w:val="pl-PL"/>
        </w:rPr>
        <w:t xml:space="preserve"> jest pisarzem, kulturologiem, redaktorem białoruskiego pisma prozatorskiego „</w:t>
      </w:r>
      <w:proofErr w:type="spellStart"/>
      <w:r w:rsidRPr="001574E4">
        <w:rPr>
          <w:lang w:val="pl-PL"/>
        </w:rPr>
        <w:t>Мінкульт</w:t>
      </w:r>
      <w:proofErr w:type="spellEnd"/>
      <w:r w:rsidRPr="001574E4">
        <w:rPr>
          <w:lang w:val="pl-PL"/>
        </w:rPr>
        <w:t xml:space="preserve">”. Pisze również pod pseudonimem Aleksander I. </w:t>
      </w:r>
      <w:proofErr w:type="spellStart"/>
      <w:r w:rsidRPr="001574E4">
        <w:rPr>
          <w:lang w:val="pl-PL"/>
        </w:rPr>
        <w:t>Batskel</w:t>
      </w:r>
      <w:proofErr w:type="spellEnd"/>
      <w:r w:rsidRPr="001574E4">
        <w:rPr>
          <w:lang w:val="pl-PL"/>
        </w:rPr>
        <w:t xml:space="preserve">. Urodził się w 1985 roku w </w:t>
      </w:r>
      <w:proofErr w:type="spellStart"/>
      <w:r w:rsidRPr="001574E4">
        <w:rPr>
          <w:lang w:val="pl-PL"/>
        </w:rPr>
        <w:t>Kopylu</w:t>
      </w:r>
      <w:proofErr w:type="spellEnd"/>
      <w:r w:rsidRPr="001574E4">
        <w:rPr>
          <w:lang w:val="pl-PL"/>
        </w:rPr>
        <w:t>, od dzieciństwa mieszka w Mińsku. Jest absolwentem Wydziału Stosunków Międzynarodowych Białoruskiego Uniwersytetu Państwowego oraz Wydziału Literatury i Filozofii Białoruskiego Kolegium. Członek Związku Pisarzy Białoruskich i Białoruskiego PEN.</w:t>
      </w:r>
    </w:p>
    <w:p w14:paraId="5AE8E0AE" w14:textId="77777777" w:rsidR="00AD79F7" w:rsidRPr="001574E4" w:rsidRDefault="00AD79F7">
      <w:pPr>
        <w:rPr>
          <w:lang w:val="pl-PL"/>
        </w:rPr>
      </w:pPr>
    </w:p>
    <w:p w14:paraId="33006B3F" w14:textId="08E9CCE5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Laureat w nominacji </w:t>
      </w:r>
      <w:r w:rsidR="00105C38" w:rsidRPr="001574E4">
        <w:rPr>
          <w:lang w:val="pl-PL"/>
        </w:rPr>
        <w:t xml:space="preserve">„Wybór </w:t>
      </w:r>
      <w:proofErr w:type="spellStart"/>
      <w:r w:rsidR="00105C38" w:rsidRPr="001574E4">
        <w:rPr>
          <w:lang w:val="pl-PL"/>
        </w:rPr>
        <w:t>Aleksiewicz</w:t>
      </w:r>
      <w:proofErr w:type="spellEnd"/>
      <w:r w:rsidR="00105C38" w:rsidRPr="001574E4">
        <w:rPr>
          <w:lang w:val="pl-PL"/>
        </w:rPr>
        <w:t xml:space="preserve">”, </w:t>
      </w:r>
      <w:r w:rsidRPr="001574E4">
        <w:rPr>
          <w:lang w:val="pl-PL"/>
        </w:rPr>
        <w:t>Nagrody im. Giedroycia 2019 za książkę „</w:t>
      </w:r>
      <w:proofErr w:type="spellStart"/>
      <w:r w:rsidRPr="001574E4">
        <w:rPr>
          <w:lang w:val="pl-PL"/>
        </w:rPr>
        <w:t>Часам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панкі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паміраюць</w:t>
      </w:r>
      <w:proofErr w:type="spellEnd"/>
      <w:r w:rsidRPr="001574E4">
        <w:rPr>
          <w:lang w:val="pl-PL"/>
        </w:rPr>
        <w:t>”, za którą otrzymał nagrodę „Przejrzysty EOL 2018” („</w:t>
      </w:r>
      <w:r w:rsidR="00105C38" w:rsidRPr="001574E4">
        <w:rPr>
          <w:lang w:val="pl-PL"/>
        </w:rPr>
        <w:t>najlepsza elektroniczna publikacja książkowa”).</w:t>
      </w:r>
    </w:p>
    <w:p w14:paraId="321F2947" w14:textId="77777777" w:rsidR="00AD79F7" w:rsidRPr="001574E4" w:rsidRDefault="00AD79F7">
      <w:pPr>
        <w:rPr>
          <w:lang w:val="pl-PL"/>
        </w:rPr>
      </w:pPr>
    </w:p>
    <w:p w14:paraId="707F5704" w14:textId="3A3706A9" w:rsidR="00AD79F7" w:rsidRPr="001574E4" w:rsidRDefault="007348D1">
      <w:pPr>
        <w:rPr>
          <w:lang w:val="pl-PL"/>
        </w:rPr>
      </w:pPr>
      <w:r w:rsidRPr="001574E4">
        <w:rPr>
          <w:lang w:val="pl-PL"/>
        </w:rPr>
        <w:t>Wielokrotnie otrzymywał stypendia literackie</w:t>
      </w:r>
      <w:r w:rsidR="00105C38" w:rsidRPr="001574E4">
        <w:rPr>
          <w:lang w:val="pl-PL"/>
        </w:rPr>
        <w:t xml:space="preserve">, w związku z czym mieszkał </w:t>
      </w:r>
      <w:r w:rsidRPr="001574E4">
        <w:rPr>
          <w:lang w:val="pl-PL"/>
        </w:rPr>
        <w:t>na Łotwie (2012, 2016, 2018), Litwie (2019), Szwecji (2017), Niemczech (2010-2011) i Czechach (2021).</w:t>
      </w:r>
    </w:p>
    <w:p w14:paraId="603A2691" w14:textId="77777777" w:rsidR="00AD79F7" w:rsidRPr="001574E4" w:rsidRDefault="00AD79F7">
      <w:pPr>
        <w:rPr>
          <w:lang w:val="pl-PL"/>
        </w:rPr>
      </w:pPr>
    </w:p>
    <w:p w14:paraId="31E67B18" w14:textId="77777777" w:rsidR="00AD79F7" w:rsidRPr="001574E4" w:rsidRDefault="007348D1">
      <w:pPr>
        <w:rPr>
          <w:b/>
          <w:lang w:val="pl-PL"/>
        </w:rPr>
      </w:pPr>
      <w:r w:rsidRPr="001574E4">
        <w:rPr>
          <w:b/>
          <w:lang w:val="pl-PL"/>
        </w:rPr>
        <w:t>“</w:t>
      </w:r>
      <w:proofErr w:type="spellStart"/>
      <w:r w:rsidRPr="001574E4">
        <w:rPr>
          <w:b/>
          <w:lang w:val="pl-PL"/>
        </w:rPr>
        <w:t>Акварыум</w:t>
      </w:r>
      <w:proofErr w:type="spellEnd"/>
      <w:r w:rsidRPr="001574E4">
        <w:rPr>
          <w:b/>
          <w:lang w:val="pl-PL"/>
        </w:rPr>
        <w:t xml:space="preserve">. </w:t>
      </w:r>
      <w:proofErr w:type="spellStart"/>
      <w:r w:rsidRPr="001574E4">
        <w:rPr>
          <w:b/>
          <w:lang w:val="pl-PL"/>
        </w:rPr>
        <w:t>Гісторыя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аднаго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юнацтва</w:t>
      </w:r>
      <w:proofErr w:type="spellEnd"/>
      <w:r w:rsidRPr="001574E4">
        <w:rPr>
          <w:b/>
          <w:lang w:val="pl-PL"/>
        </w:rPr>
        <w:t xml:space="preserve">”, </w:t>
      </w:r>
      <w:proofErr w:type="spellStart"/>
      <w:r w:rsidRPr="001574E4">
        <w:rPr>
          <w:b/>
          <w:lang w:val="pl-PL"/>
        </w:rPr>
        <w:t>Sergey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Kalenda</w:t>
      </w:r>
      <w:proofErr w:type="spellEnd"/>
      <w:r w:rsidRPr="001574E4">
        <w:rPr>
          <w:b/>
          <w:lang w:val="pl-PL"/>
        </w:rPr>
        <w:t xml:space="preserve">. </w:t>
      </w:r>
      <w:proofErr w:type="spellStart"/>
      <w:r w:rsidRPr="001574E4">
        <w:rPr>
          <w:b/>
          <w:lang w:val="pl-PL"/>
        </w:rPr>
        <w:t>Lohvinau</w:t>
      </w:r>
      <w:proofErr w:type="spellEnd"/>
      <w:r w:rsidRPr="001574E4">
        <w:rPr>
          <w:b/>
          <w:lang w:val="pl-PL"/>
        </w:rPr>
        <w:t>, 2020.</w:t>
      </w:r>
    </w:p>
    <w:p w14:paraId="720D0934" w14:textId="77777777" w:rsidR="00AD79F7" w:rsidRPr="001574E4" w:rsidRDefault="00AD79F7">
      <w:pPr>
        <w:rPr>
          <w:b/>
          <w:lang w:val="pl-PL"/>
        </w:rPr>
      </w:pPr>
    </w:p>
    <w:p w14:paraId="792706A6" w14:textId="77777777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 „</w:t>
      </w:r>
      <w:proofErr w:type="spellStart"/>
      <w:r w:rsidRPr="001574E4">
        <w:rPr>
          <w:lang w:val="pl-PL"/>
        </w:rPr>
        <w:t>Акварыум</w:t>
      </w:r>
      <w:proofErr w:type="spellEnd"/>
      <w:r w:rsidRPr="001574E4">
        <w:rPr>
          <w:lang w:val="pl-PL"/>
        </w:rPr>
        <w:t>” kończy trylogię rozpoczętą książką „Podróż do krawędzi łóżka” i podjętą przez „</w:t>
      </w:r>
      <w:proofErr w:type="spellStart"/>
      <w:r w:rsidRPr="001574E4">
        <w:rPr>
          <w:lang w:val="pl-PL"/>
        </w:rPr>
        <w:t>Часам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панкі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паміраюць</w:t>
      </w:r>
      <w:proofErr w:type="spellEnd"/>
      <w:r w:rsidRPr="001574E4">
        <w:rPr>
          <w:lang w:val="pl-PL"/>
        </w:rPr>
        <w:t>”.</w:t>
      </w:r>
    </w:p>
    <w:p w14:paraId="69370AC2" w14:textId="77777777" w:rsidR="00AD79F7" w:rsidRPr="001574E4" w:rsidRDefault="00AD79F7">
      <w:pPr>
        <w:rPr>
          <w:lang w:val="pl-PL"/>
        </w:rPr>
      </w:pPr>
    </w:p>
    <w:p w14:paraId="7FA4A970" w14:textId="50F09825" w:rsidR="00AD79F7" w:rsidRPr="001574E4" w:rsidRDefault="007348D1">
      <w:pPr>
        <w:rPr>
          <w:lang w:val="pl-PL"/>
        </w:rPr>
      </w:pPr>
      <w:r w:rsidRPr="001574E4">
        <w:rPr>
          <w:lang w:val="pl-PL"/>
        </w:rPr>
        <w:t>Opowieść jest fragmentem miłosnych historii dw</w:t>
      </w:r>
      <w:r w:rsidR="00BB377B">
        <w:rPr>
          <w:lang w:val="pl-PL"/>
        </w:rPr>
        <w:t>óch</w:t>
      </w:r>
      <w:r w:rsidRPr="001574E4">
        <w:rPr>
          <w:lang w:val="pl-PL"/>
        </w:rPr>
        <w:t xml:space="preserve"> bohaterów, które nie są do końca prawdziwe</w:t>
      </w:r>
      <w:r w:rsidR="00BB377B">
        <w:rPr>
          <w:lang w:val="pl-PL"/>
        </w:rPr>
        <w:t>.</w:t>
      </w:r>
      <w:r w:rsidRPr="001574E4">
        <w:rPr>
          <w:lang w:val="pl-PL"/>
        </w:rPr>
        <w:t xml:space="preserve"> </w:t>
      </w:r>
      <w:r w:rsidR="00BB377B">
        <w:rPr>
          <w:lang w:val="pl-PL"/>
        </w:rPr>
        <w:t>K</w:t>
      </w:r>
      <w:r w:rsidRPr="001574E4">
        <w:rPr>
          <w:lang w:val="pl-PL"/>
        </w:rPr>
        <w:t>ażdy patrzy na swoje życie</w:t>
      </w:r>
      <w:r w:rsidR="00BB377B">
        <w:rPr>
          <w:lang w:val="pl-PL"/>
        </w:rPr>
        <w:t xml:space="preserve"> i swoje kobiety na swój sposób, k</w:t>
      </w:r>
      <w:r w:rsidR="00105C38" w:rsidRPr="001574E4">
        <w:rPr>
          <w:lang w:val="pl-PL"/>
        </w:rPr>
        <w:t xml:space="preserve">ażdy z nich </w:t>
      </w:r>
      <w:r w:rsidRPr="001574E4">
        <w:rPr>
          <w:lang w:val="pl-PL"/>
        </w:rPr>
        <w:t xml:space="preserve">ma swoją prawdę i </w:t>
      </w:r>
      <w:r w:rsidR="00105C38" w:rsidRPr="001574E4">
        <w:rPr>
          <w:lang w:val="pl-PL"/>
        </w:rPr>
        <w:t xml:space="preserve">słucha </w:t>
      </w:r>
      <w:r w:rsidRPr="001574E4">
        <w:rPr>
          <w:lang w:val="pl-PL"/>
        </w:rPr>
        <w:t>swoj</w:t>
      </w:r>
      <w:r w:rsidR="00BB377B">
        <w:rPr>
          <w:lang w:val="pl-PL"/>
        </w:rPr>
        <w:t>ej</w:t>
      </w:r>
      <w:r w:rsidRPr="001574E4">
        <w:rPr>
          <w:lang w:val="pl-PL"/>
        </w:rPr>
        <w:t xml:space="preserve"> muzyk</w:t>
      </w:r>
      <w:r w:rsidR="00BB377B">
        <w:rPr>
          <w:lang w:val="pl-PL"/>
        </w:rPr>
        <w:t>i</w:t>
      </w:r>
      <w:r w:rsidRPr="001574E4">
        <w:rPr>
          <w:lang w:val="pl-PL"/>
        </w:rPr>
        <w:t>,</w:t>
      </w:r>
      <w:r w:rsidR="00BB377B">
        <w:rPr>
          <w:lang w:val="pl-PL"/>
        </w:rPr>
        <w:t xml:space="preserve"> ma</w:t>
      </w:r>
      <w:r w:rsidRPr="001574E4">
        <w:rPr>
          <w:lang w:val="pl-PL"/>
        </w:rPr>
        <w:t xml:space="preserve"> swoje wspomnienia </w:t>
      </w:r>
      <w:r w:rsidR="00105C38" w:rsidRPr="001574E4">
        <w:rPr>
          <w:lang w:val="pl-PL"/>
        </w:rPr>
        <w:t xml:space="preserve">o </w:t>
      </w:r>
      <w:r w:rsidRPr="001574E4">
        <w:rPr>
          <w:lang w:val="pl-PL"/>
        </w:rPr>
        <w:t>bliskich, swoje wspomnienia z młodości, kiedy drzewa były bardziej zielone, a pocałunki długie.</w:t>
      </w:r>
    </w:p>
    <w:p w14:paraId="02161349" w14:textId="77777777" w:rsidR="001574E4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Dwójka bohaterów musi spotkać się, aby </w:t>
      </w:r>
      <w:r w:rsidR="00105C38" w:rsidRPr="001574E4">
        <w:rPr>
          <w:lang w:val="pl-PL"/>
        </w:rPr>
        <w:t>ich</w:t>
      </w:r>
      <w:r w:rsidRPr="001574E4">
        <w:rPr>
          <w:lang w:val="pl-PL"/>
        </w:rPr>
        <w:t xml:space="preserve"> podróż</w:t>
      </w:r>
      <w:r w:rsidR="00105C38" w:rsidRPr="001574E4">
        <w:rPr>
          <w:lang w:val="pl-PL"/>
        </w:rPr>
        <w:t xml:space="preserve"> się skończyła i </w:t>
      </w:r>
      <w:r w:rsidR="001574E4" w:rsidRPr="001574E4">
        <w:rPr>
          <w:lang w:val="pl-PL"/>
        </w:rPr>
        <w:t>zaczęła się nowa</w:t>
      </w:r>
      <w:r w:rsidRPr="001574E4">
        <w:rPr>
          <w:lang w:val="pl-PL"/>
        </w:rPr>
        <w:t>.</w:t>
      </w:r>
    </w:p>
    <w:p w14:paraId="6B051C48" w14:textId="6C93EDC8" w:rsidR="00AD79F7" w:rsidRPr="001574E4" w:rsidRDefault="007348D1">
      <w:pPr>
        <w:rPr>
          <w:lang w:val="pl-PL"/>
        </w:rPr>
      </w:pPr>
      <w:r w:rsidRPr="001574E4">
        <w:rPr>
          <w:lang w:val="pl-PL"/>
        </w:rPr>
        <w:br w:type="page"/>
      </w:r>
    </w:p>
    <w:p w14:paraId="3E1AD3E4" w14:textId="77777777" w:rsidR="00AD79F7" w:rsidRPr="001574E4" w:rsidRDefault="00AD79F7">
      <w:pPr>
        <w:rPr>
          <w:lang w:val="pl-PL"/>
        </w:rPr>
      </w:pPr>
    </w:p>
    <w:p w14:paraId="263FB4A9" w14:textId="77777777" w:rsidR="00AD79F7" w:rsidRPr="001574E4" w:rsidRDefault="007348D1">
      <w:pPr>
        <w:rPr>
          <w:lang w:val="pl-PL"/>
        </w:rPr>
      </w:pPr>
      <w:r w:rsidRPr="001574E4">
        <w:rPr>
          <w:noProof/>
          <w:lang w:val="pl-PL"/>
        </w:rPr>
        <w:drawing>
          <wp:inline distT="114300" distB="114300" distL="114300" distR="114300" wp14:anchorId="57405361" wp14:editId="59CB8FEC">
            <wp:extent cx="5731200" cy="32258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28145" w14:textId="77777777" w:rsidR="00AD79F7" w:rsidRPr="001574E4" w:rsidRDefault="00AD79F7">
      <w:pPr>
        <w:rPr>
          <w:lang w:val="pl-PL"/>
        </w:rPr>
      </w:pPr>
    </w:p>
    <w:p w14:paraId="7C263803" w14:textId="77777777" w:rsidR="00AD79F7" w:rsidRPr="001574E4" w:rsidRDefault="007348D1">
      <w:pPr>
        <w:rPr>
          <w:lang w:val="pl-PL"/>
        </w:rPr>
      </w:pPr>
      <w:proofErr w:type="spellStart"/>
      <w:r w:rsidRPr="001574E4">
        <w:rPr>
          <w:lang w:val="pl-PL"/>
        </w:rPr>
        <w:t>Eva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Vezhnavets</w:t>
      </w:r>
      <w:proofErr w:type="spellEnd"/>
      <w:r w:rsidRPr="001574E4">
        <w:rPr>
          <w:lang w:val="pl-PL"/>
        </w:rPr>
        <w:t xml:space="preserve"> (pseudonim twórczy </w:t>
      </w:r>
      <w:proofErr w:type="spellStart"/>
      <w:r w:rsidRPr="001574E4">
        <w:rPr>
          <w:lang w:val="pl-PL"/>
        </w:rPr>
        <w:t>Svetlany</w:t>
      </w:r>
      <w:proofErr w:type="spellEnd"/>
      <w:r w:rsidRPr="001574E4">
        <w:rPr>
          <w:lang w:val="pl-PL"/>
        </w:rPr>
        <w:t xml:space="preserve"> Kurs) jest pisarką i dziennikarką. Urodzona we wsi </w:t>
      </w:r>
      <w:proofErr w:type="spellStart"/>
      <w:r w:rsidRPr="001574E4">
        <w:rPr>
          <w:lang w:val="pl-PL"/>
        </w:rPr>
        <w:t>Zahalle</w:t>
      </w:r>
      <w:proofErr w:type="spellEnd"/>
      <w:r w:rsidRPr="001574E4">
        <w:rPr>
          <w:lang w:val="pl-PL"/>
        </w:rPr>
        <w:t>, powiat lubański, mieszka w Polsce.</w:t>
      </w:r>
    </w:p>
    <w:p w14:paraId="613FC658" w14:textId="77777777" w:rsidR="00AD79F7" w:rsidRPr="001574E4" w:rsidRDefault="00AD79F7">
      <w:pPr>
        <w:rPr>
          <w:lang w:val="pl-PL"/>
        </w:rPr>
      </w:pPr>
    </w:p>
    <w:p w14:paraId="66A91687" w14:textId="4111A2C2" w:rsidR="00AD79F7" w:rsidRPr="001574E4" w:rsidRDefault="007348D1">
      <w:pPr>
        <w:rPr>
          <w:lang w:val="pl-PL"/>
        </w:rPr>
      </w:pPr>
      <w:r w:rsidRPr="001574E4">
        <w:rPr>
          <w:lang w:val="pl-PL"/>
        </w:rPr>
        <w:t>Autorka „Nasza Niwa”, „</w:t>
      </w:r>
      <w:proofErr w:type="spellStart"/>
      <w:r w:rsidRPr="001574E4">
        <w:rPr>
          <w:lang w:val="pl-PL"/>
        </w:rPr>
        <w:t>Svaboda</w:t>
      </w:r>
      <w:proofErr w:type="spellEnd"/>
      <w:r w:rsidRPr="001574E4">
        <w:rPr>
          <w:lang w:val="pl-PL"/>
        </w:rPr>
        <w:t xml:space="preserve">”, „ARCHE”, „Nasza </w:t>
      </w:r>
      <w:proofErr w:type="spellStart"/>
      <w:r w:rsidRPr="001574E4">
        <w:rPr>
          <w:lang w:val="pl-PL"/>
        </w:rPr>
        <w:t>istoriya</w:t>
      </w:r>
      <w:proofErr w:type="spellEnd"/>
      <w:r w:rsidRPr="001574E4">
        <w:rPr>
          <w:lang w:val="pl-PL"/>
        </w:rPr>
        <w:t>”, „</w:t>
      </w:r>
      <w:proofErr w:type="spellStart"/>
      <w:r w:rsidRPr="001574E4">
        <w:rPr>
          <w:lang w:val="pl-PL"/>
        </w:rPr>
        <w:t>Dziejaslov</w:t>
      </w:r>
      <w:proofErr w:type="spellEnd"/>
      <w:r w:rsidRPr="001574E4">
        <w:rPr>
          <w:lang w:val="pl-PL"/>
        </w:rPr>
        <w:t>”, projekt artystyczny „</w:t>
      </w:r>
      <w:proofErr w:type="spellStart"/>
      <w:r w:rsidRPr="001574E4">
        <w:rPr>
          <w:lang w:val="pl-PL"/>
        </w:rPr>
        <w:t>Partizan</w:t>
      </w:r>
      <w:proofErr w:type="spellEnd"/>
      <w:r w:rsidRPr="001574E4">
        <w:rPr>
          <w:lang w:val="pl-PL"/>
        </w:rPr>
        <w:t>”, radio „</w:t>
      </w:r>
      <w:proofErr w:type="spellStart"/>
      <w:r w:rsidRPr="001574E4">
        <w:rPr>
          <w:lang w:val="pl-PL"/>
        </w:rPr>
        <w:t>Svaboda</w:t>
      </w:r>
      <w:proofErr w:type="spellEnd"/>
      <w:r w:rsidRPr="001574E4">
        <w:rPr>
          <w:lang w:val="pl-PL"/>
        </w:rPr>
        <w:t>” i „</w:t>
      </w:r>
      <w:proofErr w:type="spellStart"/>
      <w:r w:rsidRPr="001574E4">
        <w:rPr>
          <w:lang w:val="pl-PL"/>
        </w:rPr>
        <w:t>Euroradio</w:t>
      </w:r>
      <w:proofErr w:type="spellEnd"/>
      <w:r w:rsidRPr="001574E4">
        <w:rPr>
          <w:lang w:val="pl-PL"/>
        </w:rPr>
        <w:t xml:space="preserve">”, kanał telewizyjny </w:t>
      </w:r>
      <w:proofErr w:type="spellStart"/>
      <w:r w:rsidRPr="001574E4">
        <w:rPr>
          <w:lang w:val="pl-PL"/>
        </w:rPr>
        <w:t>Biełsat</w:t>
      </w:r>
      <w:proofErr w:type="spellEnd"/>
      <w:r w:rsidRPr="001574E4">
        <w:rPr>
          <w:lang w:val="pl-PL"/>
        </w:rPr>
        <w:t xml:space="preserve"> (1999-2020). Współautorka zbioru praktyk happeningów teatralnych i ulicznych „Wolność bez Ciebie” (2003). Redaktor </w:t>
      </w:r>
      <w:r w:rsidR="00BB377B">
        <w:rPr>
          <w:lang w:val="pl-PL"/>
        </w:rPr>
        <w:t>n</w:t>
      </w:r>
      <w:r w:rsidR="001574E4" w:rsidRPr="001574E4">
        <w:rPr>
          <w:lang w:val="pl-PL"/>
        </w:rPr>
        <w:t xml:space="preserve">aczelna </w:t>
      </w:r>
      <w:r w:rsidRPr="001574E4">
        <w:rPr>
          <w:lang w:val="pl-PL"/>
        </w:rPr>
        <w:t>czasopisma Białoruskiego Komitetu Helsińskiego „Człowiek” (1996-1999).</w:t>
      </w:r>
    </w:p>
    <w:p w14:paraId="7FD21CD8" w14:textId="77777777" w:rsidR="00AD79F7" w:rsidRPr="001574E4" w:rsidRDefault="00AD79F7">
      <w:pPr>
        <w:rPr>
          <w:lang w:val="pl-PL"/>
        </w:rPr>
      </w:pPr>
    </w:p>
    <w:p w14:paraId="3AA98893" w14:textId="6B4A7EE9" w:rsidR="00AD79F7" w:rsidRPr="001574E4" w:rsidRDefault="001574E4">
      <w:pPr>
        <w:rPr>
          <w:lang w:val="pl-PL"/>
        </w:rPr>
      </w:pPr>
      <w:r w:rsidRPr="001574E4">
        <w:rPr>
          <w:lang w:val="pl-PL"/>
        </w:rPr>
        <w:t xml:space="preserve">Stypendystka </w:t>
      </w:r>
      <w:r w:rsidR="00BB377B">
        <w:rPr>
          <w:lang w:val="pl-PL"/>
        </w:rPr>
        <w:t>programu</w:t>
      </w:r>
      <w:r w:rsidR="007348D1" w:rsidRPr="001574E4">
        <w:rPr>
          <w:lang w:val="pl-PL"/>
        </w:rPr>
        <w:t xml:space="preserve"> literackie</w:t>
      </w:r>
      <w:r w:rsidR="00BB377B">
        <w:rPr>
          <w:lang w:val="pl-PL"/>
        </w:rPr>
        <w:t>go</w:t>
      </w:r>
      <w:r w:rsidR="007348D1" w:rsidRPr="001574E4">
        <w:rPr>
          <w:lang w:val="pl-PL"/>
        </w:rPr>
        <w:t xml:space="preserve"> Villa Aurora </w:t>
      </w:r>
      <w:proofErr w:type="spellStart"/>
      <w:r w:rsidR="007348D1" w:rsidRPr="001574E4">
        <w:rPr>
          <w:lang w:val="pl-PL"/>
        </w:rPr>
        <w:t>und</w:t>
      </w:r>
      <w:proofErr w:type="spellEnd"/>
      <w:r w:rsidR="007348D1" w:rsidRPr="001574E4">
        <w:rPr>
          <w:lang w:val="pl-PL"/>
        </w:rPr>
        <w:t xml:space="preserve"> Thomas Mann House w niemieckim Ministerstwie Spraw Zagranicznych (2013). </w:t>
      </w:r>
      <w:r w:rsidRPr="001574E4">
        <w:rPr>
          <w:lang w:val="pl-PL"/>
        </w:rPr>
        <w:t xml:space="preserve">Laureatka </w:t>
      </w:r>
      <w:r w:rsidR="007348D1" w:rsidRPr="001574E4">
        <w:rPr>
          <w:lang w:val="pl-PL"/>
        </w:rPr>
        <w:t>Konkursu Twórczego Białoruskiego Stowarzyszenia Dziennikarzy „Wolność słowa” (2018).</w:t>
      </w:r>
    </w:p>
    <w:p w14:paraId="14E93DDB" w14:textId="77777777" w:rsidR="00AD79F7" w:rsidRPr="001574E4" w:rsidRDefault="00AD79F7">
      <w:pPr>
        <w:rPr>
          <w:lang w:val="pl-PL"/>
        </w:rPr>
      </w:pPr>
    </w:p>
    <w:p w14:paraId="52F6B4DA" w14:textId="77777777" w:rsidR="00AD79F7" w:rsidRPr="001574E4" w:rsidRDefault="007348D1">
      <w:pPr>
        <w:rPr>
          <w:b/>
          <w:lang w:val="pl-PL"/>
        </w:rPr>
      </w:pPr>
      <w:r w:rsidRPr="001574E4">
        <w:rPr>
          <w:b/>
          <w:lang w:val="pl-PL"/>
        </w:rPr>
        <w:t>“</w:t>
      </w:r>
      <w:proofErr w:type="spellStart"/>
      <w:r w:rsidRPr="001574E4">
        <w:rPr>
          <w:b/>
          <w:lang w:val="pl-PL"/>
        </w:rPr>
        <w:t>Па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што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ідзеш</w:t>
      </w:r>
      <w:proofErr w:type="spellEnd"/>
      <w:r w:rsidRPr="001574E4">
        <w:rPr>
          <w:b/>
          <w:lang w:val="pl-PL"/>
        </w:rPr>
        <w:t xml:space="preserve">, </w:t>
      </w:r>
      <w:proofErr w:type="spellStart"/>
      <w:r w:rsidRPr="001574E4">
        <w:rPr>
          <w:b/>
          <w:lang w:val="pl-PL"/>
        </w:rPr>
        <w:t>воўча</w:t>
      </w:r>
      <w:proofErr w:type="spellEnd"/>
      <w:r w:rsidRPr="001574E4">
        <w:rPr>
          <w:b/>
          <w:lang w:val="pl-PL"/>
        </w:rPr>
        <w:t xml:space="preserve">?”, </w:t>
      </w:r>
      <w:proofErr w:type="spellStart"/>
      <w:r w:rsidRPr="001574E4">
        <w:rPr>
          <w:b/>
          <w:lang w:val="pl-PL"/>
        </w:rPr>
        <w:t>Eva</w:t>
      </w:r>
      <w:proofErr w:type="spellEnd"/>
      <w:r w:rsidRPr="001574E4">
        <w:rPr>
          <w:b/>
          <w:lang w:val="pl-PL"/>
        </w:rPr>
        <w:t xml:space="preserve"> </w:t>
      </w:r>
      <w:proofErr w:type="spellStart"/>
      <w:r w:rsidRPr="001574E4">
        <w:rPr>
          <w:b/>
          <w:lang w:val="pl-PL"/>
        </w:rPr>
        <w:t>Veznavets</w:t>
      </w:r>
      <w:proofErr w:type="spellEnd"/>
      <w:r w:rsidRPr="001574E4">
        <w:rPr>
          <w:b/>
          <w:lang w:val="pl-PL"/>
        </w:rPr>
        <w:t xml:space="preserve">. </w:t>
      </w:r>
      <w:proofErr w:type="spellStart"/>
      <w:r w:rsidRPr="001574E4">
        <w:rPr>
          <w:b/>
          <w:lang w:val="pl-PL"/>
        </w:rPr>
        <w:t>Pflaŭmbaŭm</w:t>
      </w:r>
      <w:proofErr w:type="spellEnd"/>
      <w:r w:rsidRPr="001574E4">
        <w:rPr>
          <w:b/>
          <w:lang w:val="pl-PL"/>
        </w:rPr>
        <w:t>. Inicjatywa wydawnicza kobiet, 2020.</w:t>
      </w:r>
    </w:p>
    <w:p w14:paraId="5D84F52C" w14:textId="77777777" w:rsidR="00AD79F7" w:rsidRPr="001574E4" w:rsidRDefault="00AD79F7">
      <w:pPr>
        <w:rPr>
          <w:b/>
          <w:lang w:val="pl-PL"/>
        </w:rPr>
      </w:pPr>
    </w:p>
    <w:p w14:paraId="50BE7AFD" w14:textId="092BCDA6" w:rsidR="00AD79F7" w:rsidRPr="001574E4" w:rsidRDefault="007348D1">
      <w:pPr>
        <w:rPr>
          <w:lang w:val="pl-PL"/>
        </w:rPr>
      </w:pPr>
      <w:proofErr w:type="spellStart"/>
      <w:r w:rsidRPr="001574E4">
        <w:rPr>
          <w:lang w:val="pl-PL"/>
        </w:rPr>
        <w:t>Rina</w:t>
      </w:r>
      <w:proofErr w:type="spellEnd"/>
      <w:r w:rsidRPr="001574E4">
        <w:rPr>
          <w:lang w:val="pl-PL"/>
        </w:rPr>
        <w:t xml:space="preserve">, alkoholiczka w średnim wieku, niechętnie idzie na pogrzeb swojej babci </w:t>
      </w:r>
      <w:r w:rsidR="001574E4" w:rsidRPr="001574E4">
        <w:rPr>
          <w:lang w:val="pl-PL"/>
        </w:rPr>
        <w:t>w</w:t>
      </w:r>
      <w:r w:rsidRPr="001574E4">
        <w:rPr>
          <w:lang w:val="pl-PL"/>
        </w:rPr>
        <w:t xml:space="preserve"> zapomnianej przez Boga białoruskiej dziczy. Kiedy jej </w:t>
      </w:r>
      <w:r w:rsidR="001574E4" w:rsidRPr="001574E4">
        <w:rPr>
          <w:lang w:val="pl-PL"/>
        </w:rPr>
        <w:t>babcia</w:t>
      </w:r>
      <w:r w:rsidRPr="001574E4">
        <w:rPr>
          <w:lang w:val="pl-PL"/>
        </w:rPr>
        <w:t xml:space="preserve"> umiera, </w:t>
      </w:r>
      <w:proofErr w:type="spellStart"/>
      <w:r w:rsidRPr="001574E4">
        <w:rPr>
          <w:lang w:val="pl-PL"/>
        </w:rPr>
        <w:t>Rina</w:t>
      </w:r>
      <w:proofErr w:type="spellEnd"/>
      <w:r w:rsidRPr="001574E4">
        <w:rPr>
          <w:lang w:val="pl-PL"/>
        </w:rPr>
        <w:t xml:space="preserve"> </w:t>
      </w:r>
      <w:r w:rsidR="00090BB2">
        <w:rPr>
          <w:lang w:val="pl-PL"/>
        </w:rPr>
        <w:t xml:space="preserve">opiekowała się osobami </w:t>
      </w:r>
      <w:r w:rsidRPr="001574E4">
        <w:rPr>
          <w:lang w:val="pl-PL"/>
        </w:rPr>
        <w:t xml:space="preserve">w domach </w:t>
      </w:r>
      <w:r w:rsidR="00090BB2" w:rsidRPr="00090BB2">
        <w:rPr>
          <w:lang w:val="pl-PL"/>
        </w:rPr>
        <w:t xml:space="preserve">spokojnej starości </w:t>
      </w:r>
      <w:r w:rsidRPr="001574E4">
        <w:rPr>
          <w:lang w:val="pl-PL"/>
        </w:rPr>
        <w:t xml:space="preserve">na Zachodzie. Wszystko, </w:t>
      </w:r>
      <w:r w:rsidR="00090BB2">
        <w:rPr>
          <w:lang w:val="pl-PL"/>
        </w:rPr>
        <w:t xml:space="preserve">i jedyne </w:t>
      </w:r>
      <w:r w:rsidRPr="001574E4">
        <w:rPr>
          <w:lang w:val="pl-PL"/>
        </w:rPr>
        <w:t xml:space="preserve">czego teraz pragnie, to </w:t>
      </w:r>
      <w:proofErr w:type="spellStart"/>
      <w:r w:rsidRPr="001574E4">
        <w:rPr>
          <w:lang w:val="pl-PL"/>
        </w:rPr>
        <w:t>spokój</w:t>
      </w:r>
      <w:r w:rsidR="00090BB2">
        <w:rPr>
          <w:lang w:val="pl-PL"/>
        </w:rPr>
        <w:t>u</w:t>
      </w:r>
      <w:proofErr w:type="spellEnd"/>
      <w:r w:rsidRPr="001574E4">
        <w:rPr>
          <w:lang w:val="pl-PL"/>
        </w:rPr>
        <w:t xml:space="preserve">. Ale w domu czeka ją </w:t>
      </w:r>
      <w:r w:rsidR="00090BB2">
        <w:rPr>
          <w:lang w:val="pl-PL"/>
        </w:rPr>
        <w:t>niespodzianka</w:t>
      </w:r>
      <w:r w:rsidRPr="001574E4">
        <w:rPr>
          <w:lang w:val="pl-PL"/>
        </w:rPr>
        <w:t xml:space="preserve"> </w:t>
      </w:r>
      <w:r w:rsidR="001574E4" w:rsidRPr="001574E4">
        <w:rPr>
          <w:lang w:val="pl-PL"/>
        </w:rPr>
        <w:t>–</w:t>
      </w:r>
      <w:r w:rsidRPr="001574E4">
        <w:rPr>
          <w:lang w:val="pl-PL"/>
        </w:rPr>
        <w:t xml:space="preserve"> stare grzechy i dziedzictwo mają długie cienie. Czy da się wszystko naprawić, je</w:t>
      </w:r>
      <w:r w:rsidR="00090BB2">
        <w:rPr>
          <w:lang w:val="pl-PL"/>
        </w:rPr>
        <w:t xml:space="preserve">żeli ty się nie nadajesz na miano </w:t>
      </w:r>
      <w:r w:rsidRPr="001574E4">
        <w:rPr>
          <w:lang w:val="pl-PL"/>
        </w:rPr>
        <w:t xml:space="preserve">bohaterki? </w:t>
      </w:r>
      <w:r w:rsidR="00090BB2">
        <w:rPr>
          <w:lang w:val="pl-PL"/>
        </w:rPr>
        <w:t xml:space="preserve">Ta </w:t>
      </w:r>
      <w:r w:rsidRPr="001574E4">
        <w:rPr>
          <w:lang w:val="pl-PL"/>
        </w:rPr>
        <w:t>książk</w:t>
      </w:r>
      <w:r w:rsidR="00090BB2">
        <w:rPr>
          <w:lang w:val="pl-PL"/>
        </w:rPr>
        <w:t>a</w:t>
      </w:r>
      <w:r w:rsidRPr="001574E4">
        <w:rPr>
          <w:lang w:val="pl-PL"/>
        </w:rPr>
        <w:t xml:space="preserve"> to </w:t>
      </w:r>
      <w:r w:rsidR="00B16BC6">
        <w:rPr>
          <w:lang w:val="pl-PL"/>
        </w:rPr>
        <w:t xml:space="preserve">rodzaj </w:t>
      </w:r>
      <w:r w:rsidRPr="001574E4">
        <w:rPr>
          <w:lang w:val="pl-PL"/>
        </w:rPr>
        <w:t>bajk</w:t>
      </w:r>
      <w:r w:rsidR="00B16BC6">
        <w:rPr>
          <w:lang w:val="pl-PL"/>
        </w:rPr>
        <w:t>i</w:t>
      </w:r>
      <w:r w:rsidRPr="001574E4">
        <w:rPr>
          <w:lang w:val="pl-PL"/>
        </w:rPr>
        <w:t xml:space="preserve"> </w:t>
      </w:r>
      <w:r w:rsidR="00090BB2">
        <w:rPr>
          <w:lang w:val="pl-PL"/>
        </w:rPr>
        <w:t>dla dorosłych</w:t>
      </w:r>
      <w:r w:rsidRPr="001574E4">
        <w:rPr>
          <w:lang w:val="pl-PL"/>
        </w:rPr>
        <w:t>.</w:t>
      </w:r>
    </w:p>
    <w:p w14:paraId="36812C3B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noProof/>
          <w:lang w:val="pl-PL"/>
        </w:rPr>
        <w:lastRenderedPageBreak/>
        <w:drawing>
          <wp:inline distT="114300" distB="114300" distL="114300" distR="114300" wp14:anchorId="715D28D9" wp14:editId="1DF4FE0D">
            <wp:extent cx="5731200" cy="32258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A91A1" w14:textId="0832B605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 xml:space="preserve">Andrei </w:t>
      </w:r>
      <w:proofErr w:type="spellStart"/>
      <w:r w:rsidRPr="001574E4">
        <w:rPr>
          <w:lang w:val="pl-PL"/>
        </w:rPr>
        <w:t>Fedarenka</w:t>
      </w:r>
      <w:proofErr w:type="spellEnd"/>
      <w:r w:rsidRPr="001574E4">
        <w:rPr>
          <w:lang w:val="pl-PL"/>
        </w:rPr>
        <w:t xml:space="preserve"> urodził się we wsi </w:t>
      </w:r>
      <w:proofErr w:type="spellStart"/>
      <w:r w:rsidRPr="001574E4">
        <w:rPr>
          <w:lang w:val="pl-PL"/>
        </w:rPr>
        <w:t>Berezovka</w:t>
      </w:r>
      <w:proofErr w:type="spellEnd"/>
      <w:r w:rsidRPr="001574E4">
        <w:rPr>
          <w:lang w:val="pl-PL"/>
        </w:rPr>
        <w:t xml:space="preserve">, powiat </w:t>
      </w:r>
      <w:proofErr w:type="spellStart"/>
      <w:r w:rsidRPr="001574E4">
        <w:rPr>
          <w:lang w:val="pl-PL"/>
        </w:rPr>
        <w:t>mozyrski</w:t>
      </w:r>
      <w:proofErr w:type="spellEnd"/>
      <w:r w:rsidRPr="001574E4">
        <w:rPr>
          <w:lang w:val="pl-PL"/>
        </w:rPr>
        <w:t xml:space="preserve">. Ukończył Politechnikę </w:t>
      </w:r>
      <w:proofErr w:type="spellStart"/>
      <w:r w:rsidRPr="001574E4">
        <w:rPr>
          <w:lang w:val="pl-PL"/>
        </w:rPr>
        <w:t>Mozyrską</w:t>
      </w:r>
      <w:proofErr w:type="spellEnd"/>
      <w:r w:rsidRPr="001574E4">
        <w:rPr>
          <w:lang w:val="pl-PL"/>
        </w:rPr>
        <w:t xml:space="preserve">, pracował jako murarz w Mozyrzu, Pińsku, </w:t>
      </w:r>
      <w:proofErr w:type="spellStart"/>
      <w:r w:rsidRPr="001574E4">
        <w:rPr>
          <w:lang w:val="pl-PL"/>
        </w:rPr>
        <w:t>Mikaszewiczach</w:t>
      </w:r>
      <w:proofErr w:type="spellEnd"/>
      <w:r w:rsidRPr="001574E4">
        <w:rPr>
          <w:lang w:val="pl-PL"/>
        </w:rPr>
        <w:t xml:space="preserve">. Służył w Armii Radzieckiej. Następnie pracował jako transportowiec w </w:t>
      </w:r>
      <w:proofErr w:type="spellStart"/>
      <w:r w:rsidRPr="001574E4">
        <w:rPr>
          <w:lang w:val="pl-PL"/>
        </w:rPr>
        <w:t>Kalinkowiczach</w:t>
      </w:r>
      <w:proofErr w:type="spellEnd"/>
      <w:r w:rsidRPr="001574E4">
        <w:rPr>
          <w:lang w:val="pl-PL"/>
        </w:rPr>
        <w:t xml:space="preserve">, </w:t>
      </w:r>
      <w:r w:rsidR="001574E4" w:rsidRPr="001574E4">
        <w:rPr>
          <w:lang w:val="pl-PL"/>
        </w:rPr>
        <w:t>oraz bibliotekarz we wsi</w:t>
      </w:r>
      <w:r w:rsidRPr="001574E4">
        <w:rPr>
          <w:lang w:val="pl-PL"/>
        </w:rPr>
        <w:t xml:space="preserve"> Antonówka z powiatu </w:t>
      </w:r>
      <w:proofErr w:type="spellStart"/>
      <w:r w:rsidRPr="001574E4">
        <w:rPr>
          <w:lang w:val="pl-PL"/>
        </w:rPr>
        <w:t>mozyrskiego</w:t>
      </w:r>
      <w:proofErr w:type="spellEnd"/>
      <w:r w:rsidRPr="001574E4">
        <w:rPr>
          <w:lang w:val="pl-PL"/>
        </w:rPr>
        <w:t xml:space="preserve">. W 1990 roku ukończył </w:t>
      </w:r>
      <w:r w:rsidR="00090BB2" w:rsidRPr="001574E4">
        <w:rPr>
          <w:lang w:val="pl-PL"/>
        </w:rPr>
        <w:t xml:space="preserve">wydział </w:t>
      </w:r>
      <w:r w:rsidRPr="001574E4">
        <w:rPr>
          <w:lang w:val="pl-PL"/>
        </w:rPr>
        <w:t>bibliote</w:t>
      </w:r>
      <w:r w:rsidR="00090BB2">
        <w:rPr>
          <w:lang w:val="pl-PL"/>
        </w:rPr>
        <w:t>czno-</w:t>
      </w:r>
      <w:r w:rsidRPr="001574E4">
        <w:rPr>
          <w:lang w:val="pl-PL"/>
        </w:rPr>
        <w:t>bibliografi</w:t>
      </w:r>
      <w:r w:rsidR="00090BB2">
        <w:rPr>
          <w:lang w:val="pl-PL"/>
        </w:rPr>
        <w:t xml:space="preserve">czny </w:t>
      </w:r>
      <w:r w:rsidRPr="001574E4">
        <w:rPr>
          <w:lang w:val="pl-PL"/>
        </w:rPr>
        <w:t>Mińskiego Instytutu Kultury.</w:t>
      </w:r>
    </w:p>
    <w:p w14:paraId="230177D3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>Pracował jako kierownik działu nauki, kultury, życia publicznego i dziennikarstwa pisma „</w:t>
      </w:r>
      <w:proofErr w:type="spellStart"/>
      <w:r w:rsidRPr="001574E4">
        <w:rPr>
          <w:lang w:val="pl-PL"/>
        </w:rPr>
        <w:t>Полымя</w:t>
      </w:r>
      <w:proofErr w:type="spellEnd"/>
      <w:r w:rsidRPr="001574E4">
        <w:rPr>
          <w:lang w:val="pl-PL"/>
        </w:rPr>
        <w:t>”, korektor w gazecie „7 dni”, w studiu filmowym „</w:t>
      </w:r>
      <w:proofErr w:type="spellStart"/>
      <w:r w:rsidRPr="001574E4">
        <w:rPr>
          <w:lang w:val="pl-PL"/>
        </w:rPr>
        <w:t>Беларусьфільм</w:t>
      </w:r>
      <w:proofErr w:type="spellEnd"/>
      <w:r w:rsidRPr="001574E4">
        <w:rPr>
          <w:lang w:val="pl-PL"/>
        </w:rPr>
        <w:t>”, redaktor działu czasopisma „</w:t>
      </w:r>
      <w:proofErr w:type="spellStart"/>
      <w:r w:rsidRPr="001574E4">
        <w:rPr>
          <w:lang w:val="pl-PL"/>
        </w:rPr>
        <w:t>Маладосць</w:t>
      </w:r>
      <w:proofErr w:type="spellEnd"/>
      <w:r w:rsidRPr="001574E4">
        <w:rPr>
          <w:lang w:val="pl-PL"/>
        </w:rPr>
        <w:t xml:space="preserve"> ”, w gazecie „</w:t>
      </w:r>
      <w:proofErr w:type="spellStart"/>
      <w:r w:rsidRPr="001574E4">
        <w:rPr>
          <w:lang w:val="pl-PL"/>
        </w:rPr>
        <w:t>Літаратура</w:t>
      </w:r>
      <w:proofErr w:type="spellEnd"/>
      <w:r w:rsidRPr="001574E4">
        <w:rPr>
          <w:lang w:val="pl-PL"/>
        </w:rPr>
        <w:t xml:space="preserve"> і </w:t>
      </w:r>
      <w:proofErr w:type="spellStart"/>
      <w:r w:rsidRPr="001574E4">
        <w:rPr>
          <w:lang w:val="pl-PL"/>
        </w:rPr>
        <w:t>Мастацтва</w:t>
      </w:r>
      <w:proofErr w:type="spellEnd"/>
      <w:r w:rsidRPr="001574E4">
        <w:rPr>
          <w:lang w:val="pl-PL"/>
        </w:rPr>
        <w:t>”.</w:t>
      </w:r>
    </w:p>
    <w:p w14:paraId="0A5EA52F" w14:textId="77777777" w:rsidR="00AD79F7" w:rsidRPr="001574E4" w:rsidRDefault="007348D1">
      <w:pPr>
        <w:spacing w:after="240"/>
        <w:ind w:left="720"/>
        <w:rPr>
          <w:lang w:val="pl-PL"/>
        </w:rPr>
      </w:pPr>
      <w:r w:rsidRPr="001574E4">
        <w:rPr>
          <w:lang w:val="pl-PL"/>
        </w:rPr>
        <w:t xml:space="preserve">Laureat Nagrody Literackiej im. Iwana </w:t>
      </w:r>
      <w:proofErr w:type="spellStart"/>
      <w:r w:rsidRPr="001574E4">
        <w:rPr>
          <w:lang w:val="pl-PL"/>
        </w:rPr>
        <w:t>Mieleża</w:t>
      </w:r>
      <w:proofErr w:type="spellEnd"/>
      <w:r w:rsidRPr="001574E4">
        <w:rPr>
          <w:lang w:val="pl-PL"/>
        </w:rPr>
        <w:t xml:space="preserve"> (1995) za książkę „</w:t>
      </w:r>
      <w:proofErr w:type="spellStart"/>
      <w:r w:rsidRPr="001574E4">
        <w:rPr>
          <w:lang w:val="pl-PL"/>
        </w:rPr>
        <w:t>Смута</w:t>
      </w:r>
      <w:proofErr w:type="spellEnd"/>
      <w:r w:rsidRPr="001574E4">
        <w:rPr>
          <w:lang w:val="pl-PL"/>
        </w:rPr>
        <w:t>” oraz Nagrody „</w:t>
      </w:r>
      <w:proofErr w:type="spellStart"/>
      <w:r w:rsidRPr="001574E4">
        <w:rPr>
          <w:lang w:val="pl-PL"/>
        </w:rPr>
        <w:t>Залатая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літара</w:t>
      </w:r>
      <w:proofErr w:type="spellEnd"/>
      <w:r w:rsidRPr="001574E4">
        <w:rPr>
          <w:lang w:val="pl-PL"/>
        </w:rPr>
        <w:t>” (2009) za książkę „</w:t>
      </w:r>
      <w:proofErr w:type="spellStart"/>
      <w:r w:rsidRPr="001574E4">
        <w:rPr>
          <w:lang w:val="pl-PL"/>
        </w:rPr>
        <w:t>Нічые</w:t>
      </w:r>
      <w:proofErr w:type="spellEnd"/>
      <w:r w:rsidRPr="001574E4">
        <w:rPr>
          <w:lang w:val="pl-PL"/>
        </w:rPr>
        <w:t>”. Książka „</w:t>
      </w:r>
      <w:proofErr w:type="spellStart"/>
      <w:r w:rsidRPr="001574E4">
        <w:rPr>
          <w:lang w:val="pl-PL"/>
        </w:rPr>
        <w:t>Мяжа</w:t>
      </w:r>
      <w:proofErr w:type="spellEnd"/>
      <w:r w:rsidRPr="001574E4">
        <w:rPr>
          <w:lang w:val="pl-PL"/>
        </w:rPr>
        <w:t>” zajęła III miejsce w Nagrodzie Giedroycia w 2011 roku, a książka „</w:t>
      </w:r>
      <w:proofErr w:type="spellStart"/>
      <w:r w:rsidRPr="001574E4">
        <w:rPr>
          <w:lang w:val="pl-PL"/>
        </w:rPr>
        <w:t>Ціша</w:t>
      </w:r>
      <w:proofErr w:type="spellEnd"/>
      <w:r w:rsidRPr="001574E4">
        <w:rPr>
          <w:lang w:val="pl-PL"/>
        </w:rPr>
        <w:t xml:space="preserve">” zdobyła nagrodę </w:t>
      </w:r>
      <w:proofErr w:type="spellStart"/>
      <w:r w:rsidRPr="001574E4">
        <w:rPr>
          <w:lang w:val="pl-PL"/>
        </w:rPr>
        <w:t>Гліняны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Вялес</w:t>
      </w:r>
      <w:proofErr w:type="spellEnd"/>
      <w:r w:rsidRPr="001574E4">
        <w:rPr>
          <w:lang w:val="pl-PL"/>
        </w:rPr>
        <w:t xml:space="preserve">  w 2014 roku.</w:t>
      </w:r>
    </w:p>
    <w:p w14:paraId="223ABA56" w14:textId="77777777" w:rsidR="001574E4" w:rsidRPr="00090BB2" w:rsidRDefault="007348D1" w:rsidP="001574E4">
      <w:pPr>
        <w:spacing w:after="240"/>
        <w:ind w:left="720"/>
        <w:rPr>
          <w:b/>
          <w:lang w:val="ru-RU"/>
        </w:rPr>
      </w:pPr>
      <w:r w:rsidRPr="00090BB2">
        <w:rPr>
          <w:b/>
          <w:lang w:val="ru-RU"/>
        </w:rPr>
        <w:t xml:space="preserve">„Талон на метро”, </w:t>
      </w:r>
      <w:r w:rsidRPr="001574E4">
        <w:rPr>
          <w:b/>
          <w:lang w:val="pl-PL"/>
        </w:rPr>
        <w:t>Andrei</w:t>
      </w:r>
      <w:r w:rsidRPr="00090BB2">
        <w:rPr>
          <w:b/>
          <w:lang w:val="ru-RU"/>
        </w:rPr>
        <w:t xml:space="preserve"> </w:t>
      </w:r>
      <w:proofErr w:type="spellStart"/>
      <w:r w:rsidRPr="001574E4">
        <w:rPr>
          <w:b/>
          <w:lang w:val="pl-PL"/>
        </w:rPr>
        <w:t>Fedarenka</w:t>
      </w:r>
      <w:proofErr w:type="spellEnd"/>
      <w:r w:rsidRPr="00090BB2">
        <w:rPr>
          <w:b/>
          <w:lang w:val="ru-RU"/>
        </w:rPr>
        <w:t>. Мастацкая літаратура, 2020.</w:t>
      </w:r>
    </w:p>
    <w:p w14:paraId="7F2C7FAF" w14:textId="51CF8C00" w:rsidR="00AD79F7" w:rsidRPr="001574E4" w:rsidRDefault="007348D1" w:rsidP="001574E4">
      <w:pPr>
        <w:spacing w:after="240"/>
        <w:ind w:left="720"/>
        <w:rPr>
          <w:b/>
          <w:lang w:val="pl-PL"/>
        </w:rPr>
      </w:pPr>
      <w:r w:rsidRPr="001574E4">
        <w:rPr>
          <w:lang w:val="pl-PL"/>
        </w:rPr>
        <w:t>Nowa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powie</w:t>
      </w:r>
      <w:r w:rsidRPr="00090BB2">
        <w:rPr>
          <w:lang w:val="ru-RU"/>
        </w:rPr>
        <w:t xml:space="preserve">ść </w:t>
      </w:r>
      <w:r w:rsidRPr="001574E4">
        <w:rPr>
          <w:lang w:val="pl-PL"/>
        </w:rPr>
        <w:t>Andrieja</w:t>
      </w:r>
      <w:r w:rsidRPr="00090BB2">
        <w:rPr>
          <w:lang w:val="ru-RU"/>
        </w:rPr>
        <w:t xml:space="preserve"> </w:t>
      </w:r>
      <w:proofErr w:type="spellStart"/>
      <w:r w:rsidRPr="001574E4">
        <w:rPr>
          <w:lang w:val="pl-PL"/>
        </w:rPr>
        <w:t>Fedarenka</w:t>
      </w:r>
      <w:proofErr w:type="spellEnd"/>
      <w:r w:rsidRPr="00090BB2">
        <w:rPr>
          <w:lang w:val="ru-RU"/>
        </w:rPr>
        <w:t xml:space="preserve"> „Талон на метро” </w:t>
      </w:r>
      <w:r w:rsidRPr="001574E4">
        <w:rPr>
          <w:lang w:val="pl-PL"/>
        </w:rPr>
        <w:t>wydaje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si</w:t>
      </w:r>
      <w:r w:rsidRPr="00090BB2">
        <w:rPr>
          <w:lang w:val="ru-RU"/>
        </w:rPr>
        <w:t xml:space="preserve">ę </w:t>
      </w:r>
      <w:proofErr w:type="spellStart"/>
      <w:r w:rsidRPr="001574E4">
        <w:rPr>
          <w:lang w:val="pl-PL"/>
        </w:rPr>
        <w:t>kontynuowa</w:t>
      </w:r>
      <w:proofErr w:type="spellEnd"/>
      <w:r w:rsidRPr="00090BB2">
        <w:rPr>
          <w:lang w:val="ru-RU"/>
        </w:rPr>
        <w:t xml:space="preserve">ć </w:t>
      </w:r>
      <w:r w:rsidRPr="001574E4">
        <w:rPr>
          <w:lang w:val="pl-PL"/>
        </w:rPr>
        <w:t>w</w:t>
      </w:r>
      <w:r w:rsidRPr="00090BB2">
        <w:rPr>
          <w:lang w:val="ru-RU"/>
        </w:rPr>
        <w:t>ą</w:t>
      </w:r>
      <w:r w:rsidRPr="001574E4">
        <w:rPr>
          <w:lang w:val="pl-PL"/>
        </w:rPr>
        <w:t>tek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przygodowy</w:t>
      </w:r>
      <w:r w:rsidRPr="00090BB2">
        <w:rPr>
          <w:lang w:val="ru-RU"/>
        </w:rPr>
        <w:t xml:space="preserve"> </w:t>
      </w:r>
      <w:proofErr w:type="spellStart"/>
      <w:r w:rsidRPr="001574E4">
        <w:rPr>
          <w:lang w:val="pl-PL"/>
        </w:rPr>
        <w:t>dw</w:t>
      </w:r>
      <w:proofErr w:type="spellEnd"/>
      <w:r w:rsidRPr="00090BB2">
        <w:rPr>
          <w:lang w:val="ru-RU"/>
        </w:rPr>
        <w:t>ó</w:t>
      </w:r>
      <w:proofErr w:type="spellStart"/>
      <w:r w:rsidRPr="001574E4">
        <w:rPr>
          <w:lang w:val="pl-PL"/>
        </w:rPr>
        <w:t>ch</w:t>
      </w:r>
      <w:proofErr w:type="spellEnd"/>
      <w:r w:rsidRPr="00090BB2">
        <w:rPr>
          <w:lang w:val="ru-RU"/>
        </w:rPr>
        <w:t xml:space="preserve"> </w:t>
      </w:r>
      <w:r w:rsidRPr="001574E4">
        <w:rPr>
          <w:lang w:val="pl-PL"/>
        </w:rPr>
        <w:t>jego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poprzednich</w:t>
      </w:r>
      <w:r w:rsidRPr="00090BB2">
        <w:rPr>
          <w:lang w:val="ru-RU"/>
        </w:rPr>
        <w:t xml:space="preserve"> </w:t>
      </w:r>
      <w:r w:rsidRPr="001574E4">
        <w:rPr>
          <w:lang w:val="pl-PL"/>
        </w:rPr>
        <w:t>ksi</w:t>
      </w:r>
      <w:r w:rsidRPr="00090BB2">
        <w:rPr>
          <w:lang w:val="ru-RU"/>
        </w:rPr>
        <w:t>ąż</w:t>
      </w:r>
      <w:proofErr w:type="spellStart"/>
      <w:r w:rsidRPr="001574E4">
        <w:rPr>
          <w:lang w:val="pl-PL"/>
        </w:rPr>
        <w:t>ek</w:t>
      </w:r>
      <w:proofErr w:type="spellEnd"/>
      <w:r w:rsidRPr="00090BB2">
        <w:rPr>
          <w:lang w:val="ru-RU"/>
        </w:rPr>
        <w:t xml:space="preserve">, „Афганскай шкатулкі” </w:t>
      </w:r>
      <w:r w:rsidRPr="001574E4">
        <w:rPr>
          <w:lang w:val="pl-PL"/>
        </w:rPr>
        <w:t>i</w:t>
      </w:r>
      <w:r w:rsidRPr="00090BB2">
        <w:rPr>
          <w:lang w:val="ru-RU"/>
        </w:rPr>
        <w:t xml:space="preserve"> „Шчарбатага талера” (</w:t>
      </w:r>
      <w:proofErr w:type="spellStart"/>
      <w:r w:rsidR="001574E4" w:rsidRPr="001574E4">
        <w:rPr>
          <w:lang w:val="pl-PL"/>
        </w:rPr>
        <w:t>wed</w:t>
      </w:r>
      <w:proofErr w:type="spellEnd"/>
      <w:r w:rsidR="001574E4" w:rsidRPr="00090BB2">
        <w:rPr>
          <w:lang w:val="ru-RU"/>
        </w:rPr>
        <w:t>ł</w:t>
      </w:r>
      <w:proofErr w:type="spellStart"/>
      <w:r w:rsidR="001574E4" w:rsidRPr="001574E4">
        <w:rPr>
          <w:lang w:val="pl-PL"/>
        </w:rPr>
        <w:t>ug</w:t>
      </w:r>
      <w:proofErr w:type="spellEnd"/>
      <w:r w:rsidR="001574E4" w:rsidRPr="00090BB2">
        <w:rPr>
          <w:lang w:val="ru-RU"/>
        </w:rPr>
        <w:t xml:space="preserve"> </w:t>
      </w:r>
      <w:r w:rsidR="001574E4" w:rsidRPr="001574E4">
        <w:rPr>
          <w:lang w:val="pl-PL"/>
        </w:rPr>
        <w:t>tego</w:t>
      </w:r>
      <w:r w:rsidR="001574E4" w:rsidRPr="00090BB2">
        <w:rPr>
          <w:lang w:val="ru-RU"/>
        </w:rPr>
        <w:t xml:space="preserve"> </w:t>
      </w:r>
      <w:r w:rsidR="001574E4" w:rsidRPr="001574E4">
        <w:rPr>
          <w:lang w:val="pl-PL"/>
        </w:rPr>
        <w:t>ostatniego</w:t>
      </w:r>
      <w:r w:rsidR="001574E4" w:rsidRPr="00090BB2">
        <w:rPr>
          <w:lang w:val="ru-RU"/>
        </w:rPr>
        <w:t xml:space="preserve"> </w:t>
      </w:r>
      <w:proofErr w:type="spellStart"/>
      <w:r w:rsidR="001574E4" w:rsidRPr="001574E4">
        <w:rPr>
          <w:lang w:val="pl-PL"/>
        </w:rPr>
        <w:t>nakr</w:t>
      </w:r>
      <w:proofErr w:type="spellEnd"/>
      <w:r w:rsidR="001574E4" w:rsidRPr="00090BB2">
        <w:rPr>
          <w:lang w:val="ru-RU"/>
        </w:rPr>
        <w:t>ę</w:t>
      </w:r>
      <w:proofErr w:type="spellStart"/>
      <w:r w:rsidR="001574E4" w:rsidRPr="001574E4">
        <w:rPr>
          <w:lang w:val="pl-PL"/>
        </w:rPr>
        <w:t>cony</w:t>
      </w:r>
      <w:proofErr w:type="spellEnd"/>
      <w:r w:rsidR="001574E4" w:rsidRPr="00090BB2">
        <w:rPr>
          <w:lang w:val="ru-RU"/>
        </w:rPr>
        <w:t xml:space="preserve"> </w:t>
      </w:r>
      <w:proofErr w:type="spellStart"/>
      <w:r w:rsidR="001574E4" w:rsidRPr="001574E4">
        <w:rPr>
          <w:lang w:val="pl-PL"/>
        </w:rPr>
        <w:t>zosta</w:t>
      </w:r>
      <w:proofErr w:type="spellEnd"/>
      <w:r w:rsidR="001574E4" w:rsidRPr="00090BB2">
        <w:rPr>
          <w:lang w:val="ru-RU"/>
        </w:rPr>
        <w:t xml:space="preserve">ł </w:t>
      </w:r>
      <w:proofErr w:type="spellStart"/>
      <w:r w:rsidR="001574E4" w:rsidRPr="001574E4">
        <w:rPr>
          <w:lang w:val="pl-PL"/>
        </w:rPr>
        <w:t>miniserial</w:t>
      </w:r>
      <w:proofErr w:type="spellEnd"/>
      <w:r w:rsidR="001574E4" w:rsidRPr="00090BB2">
        <w:rPr>
          <w:lang w:val="ru-RU"/>
        </w:rPr>
        <w:t xml:space="preserve"> </w:t>
      </w:r>
      <w:r w:rsidR="001574E4" w:rsidRPr="001574E4">
        <w:rPr>
          <w:lang w:val="pl-PL"/>
        </w:rPr>
        <w:t>telewizyjny</w:t>
      </w:r>
      <w:r w:rsidR="001574E4" w:rsidRPr="00090BB2">
        <w:rPr>
          <w:lang w:val="ru-RU"/>
        </w:rPr>
        <w:t xml:space="preserve"> </w:t>
      </w:r>
      <w:r w:rsidR="001574E4" w:rsidRPr="001574E4">
        <w:rPr>
          <w:lang w:val="pl-PL"/>
        </w:rPr>
        <w:t>dla</w:t>
      </w:r>
      <w:r w:rsidR="001574E4" w:rsidRPr="00090BB2">
        <w:rPr>
          <w:lang w:val="ru-RU"/>
        </w:rPr>
        <w:t xml:space="preserve"> „</w:t>
      </w:r>
      <w:proofErr w:type="spellStart"/>
      <w:r w:rsidR="001574E4" w:rsidRPr="001574E4">
        <w:rPr>
          <w:lang w:val="pl-PL"/>
        </w:rPr>
        <w:t>Belarusfilm</w:t>
      </w:r>
      <w:proofErr w:type="spellEnd"/>
      <w:r w:rsidR="001574E4" w:rsidRPr="00090BB2">
        <w:rPr>
          <w:lang w:val="ru-RU"/>
        </w:rPr>
        <w:t>”</w:t>
      </w:r>
      <w:r w:rsidRPr="00090BB2">
        <w:rPr>
          <w:lang w:val="ru-RU"/>
        </w:rPr>
        <w:t>)</w:t>
      </w:r>
      <w:r w:rsidR="001574E4" w:rsidRPr="00090BB2">
        <w:rPr>
          <w:lang w:val="ru-RU"/>
        </w:rPr>
        <w:t>.</w:t>
      </w:r>
      <w:r w:rsidRPr="00090BB2">
        <w:rPr>
          <w:lang w:val="ru-RU"/>
        </w:rPr>
        <w:t xml:space="preserve"> </w:t>
      </w:r>
      <w:r w:rsidR="001574E4" w:rsidRPr="001574E4">
        <w:rPr>
          <w:lang w:val="pl-PL"/>
        </w:rPr>
        <w:t>Film przeznaczony jest dla widzów dorosłych, a w przedstawionej historii przewija się odwieczny wątek zbrodni i kary.</w:t>
      </w:r>
    </w:p>
    <w:p w14:paraId="692B567B" w14:textId="77777777" w:rsidR="00AD79F7" w:rsidRPr="001574E4" w:rsidRDefault="007348D1">
      <w:pPr>
        <w:rPr>
          <w:lang w:val="pl-PL"/>
        </w:rPr>
      </w:pPr>
      <w:r w:rsidRPr="001574E4">
        <w:rPr>
          <w:noProof/>
          <w:lang w:val="pl-PL"/>
        </w:rPr>
        <w:lastRenderedPageBreak/>
        <w:drawing>
          <wp:inline distT="114300" distB="114300" distL="114300" distR="114300" wp14:anchorId="5AC2FDE1" wp14:editId="059293AF">
            <wp:extent cx="5731200" cy="3225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19AE7" w14:textId="77777777" w:rsidR="00AD79F7" w:rsidRPr="001574E4" w:rsidRDefault="00AD79F7">
      <w:pPr>
        <w:rPr>
          <w:lang w:val="pl-PL"/>
        </w:rPr>
      </w:pPr>
    </w:p>
    <w:p w14:paraId="58C0712C" w14:textId="77777777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Artur </w:t>
      </w:r>
      <w:proofErr w:type="spellStart"/>
      <w:r w:rsidRPr="001574E4">
        <w:rPr>
          <w:lang w:val="pl-PL"/>
        </w:rPr>
        <w:t>Klinau</w:t>
      </w:r>
      <w:proofErr w:type="spellEnd"/>
      <w:r w:rsidRPr="001574E4">
        <w:rPr>
          <w:lang w:val="pl-PL"/>
        </w:rPr>
        <w:t xml:space="preserve"> jest architektem, artystą i pisarzem. Urodził się w Mińsku, ukończył Wydział Architektury BPI, był członkiem Młodzieżowego Stowarzyszenia Rzemieślników Białoruskich.</w:t>
      </w:r>
    </w:p>
    <w:p w14:paraId="69C29C58" w14:textId="77777777" w:rsidR="00AD79F7" w:rsidRPr="001574E4" w:rsidRDefault="00AD79F7">
      <w:pPr>
        <w:rPr>
          <w:lang w:val="pl-PL"/>
        </w:rPr>
      </w:pPr>
    </w:p>
    <w:p w14:paraId="69F4C35E" w14:textId="2B22D581" w:rsidR="00AD79F7" w:rsidRPr="001574E4" w:rsidRDefault="007348D1">
      <w:pPr>
        <w:rPr>
          <w:lang w:val="pl-PL"/>
        </w:rPr>
      </w:pPr>
      <w:r w:rsidRPr="001574E4">
        <w:rPr>
          <w:lang w:val="pl-PL"/>
        </w:rPr>
        <w:t>Autor projektu koncepcyjnego „</w:t>
      </w:r>
      <w:proofErr w:type="spellStart"/>
      <w:r w:rsidRPr="001574E4">
        <w:rPr>
          <w:lang w:val="pl-PL"/>
        </w:rPr>
        <w:t>Горад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Сонца</w:t>
      </w:r>
      <w:proofErr w:type="spellEnd"/>
      <w:r w:rsidRPr="001574E4">
        <w:rPr>
          <w:lang w:val="pl-PL"/>
        </w:rPr>
        <w:t xml:space="preserve">”, na który składają się poemat wizualny „Miasto Słońca” i „Mała książka podróżnicza o Mieście Słońca”, a także książki </w:t>
      </w:r>
      <w:r w:rsidR="001574E4">
        <w:rPr>
          <w:lang w:val="pl-PL"/>
        </w:rPr>
        <w:t>„</w:t>
      </w:r>
      <w:proofErr w:type="spellStart"/>
      <w:r w:rsidR="001574E4">
        <w:rPr>
          <w:lang w:val="pl-PL"/>
        </w:rPr>
        <w:t>Shalom</w:t>
      </w:r>
      <w:proofErr w:type="spellEnd"/>
      <w:r w:rsidR="001574E4">
        <w:rPr>
          <w:lang w:val="pl-PL"/>
        </w:rPr>
        <w:t>”</w:t>
      </w:r>
      <w:r w:rsidRPr="001574E4">
        <w:rPr>
          <w:lang w:val="pl-PL"/>
        </w:rPr>
        <w:t xml:space="preserve"> i „</w:t>
      </w:r>
      <w:proofErr w:type="spellStart"/>
      <w:r w:rsidRPr="001574E4">
        <w:rPr>
          <w:lang w:val="pl-PL"/>
        </w:rPr>
        <w:t>Шклатара</w:t>
      </w:r>
      <w:proofErr w:type="spellEnd"/>
      <w:r w:rsidRPr="001574E4">
        <w:rPr>
          <w:lang w:val="pl-PL"/>
        </w:rPr>
        <w:t>” (drugi miejsce w Nagrodzie Giedroycia 2014).</w:t>
      </w:r>
    </w:p>
    <w:p w14:paraId="6DF7E076" w14:textId="77777777" w:rsidR="00AD79F7" w:rsidRPr="001574E4" w:rsidRDefault="00AD79F7">
      <w:pPr>
        <w:rPr>
          <w:lang w:val="pl-PL"/>
        </w:rPr>
      </w:pPr>
    </w:p>
    <w:p w14:paraId="596AFD9C" w14:textId="77777777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W kwietniu 2021 otrzymał Nagrodę Literacką </w:t>
      </w:r>
      <w:proofErr w:type="spellStart"/>
      <w:r w:rsidRPr="001574E4">
        <w:rPr>
          <w:lang w:val="pl-PL"/>
        </w:rPr>
        <w:t>Гліняны</w:t>
      </w:r>
      <w:proofErr w:type="spellEnd"/>
      <w:r w:rsidRPr="001574E4">
        <w:rPr>
          <w:lang w:val="pl-PL"/>
        </w:rPr>
        <w:t xml:space="preserve"> </w:t>
      </w:r>
      <w:proofErr w:type="spellStart"/>
      <w:r w:rsidRPr="001574E4">
        <w:rPr>
          <w:lang w:val="pl-PL"/>
        </w:rPr>
        <w:t>Велес</w:t>
      </w:r>
      <w:proofErr w:type="spellEnd"/>
      <w:r w:rsidRPr="001574E4">
        <w:rPr>
          <w:lang w:val="pl-PL"/>
        </w:rPr>
        <w:t xml:space="preserve"> za książkę “</w:t>
      </w:r>
      <w:proofErr w:type="spellStart"/>
      <w:r w:rsidRPr="001574E4">
        <w:rPr>
          <w:lang w:val="pl-PL"/>
        </w:rPr>
        <w:t>Локісаў</w:t>
      </w:r>
      <w:proofErr w:type="spellEnd"/>
      <w:r w:rsidRPr="001574E4">
        <w:rPr>
          <w:lang w:val="pl-PL"/>
        </w:rPr>
        <w:t>”.</w:t>
      </w:r>
    </w:p>
    <w:p w14:paraId="7890357E" w14:textId="77777777" w:rsidR="00AD79F7" w:rsidRPr="001574E4" w:rsidRDefault="00AD79F7">
      <w:pPr>
        <w:rPr>
          <w:lang w:val="pl-PL"/>
        </w:rPr>
      </w:pPr>
    </w:p>
    <w:p w14:paraId="4F610B39" w14:textId="00BD8A8A" w:rsidR="00AD79F7" w:rsidRPr="001574E4" w:rsidRDefault="001574E4">
      <w:pPr>
        <w:rPr>
          <w:b/>
          <w:lang w:val="pl-PL"/>
        </w:rPr>
      </w:pPr>
      <w:r>
        <w:rPr>
          <w:b/>
          <w:lang w:val="pl-PL"/>
        </w:rPr>
        <w:t>„</w:t>
      </w:r>
      <w:proofErr w:type="spellStart"/>
      <w:r w:rsidR="007348D1" w:rsidRPr="001574E4">
        <w:rPr>
          <w:b/>
          <w:lang w:val="pl-PL"/>
        </w:rPr>
        <w:t>Локісаў</w:t>
      </w:r>
      <w:proofErr w:type="spellEnd"/>
      <w:r w:rsidR="007348D1" w:rsidRPr="001574E4">
        <w:rPr>
          <w:b/>
          <w:lang w:val="pl-PL"/>
        </w:rPr>
        <w:t xml:space="preserve">”, Artur </w:t>
      </w:r>
      <w:proofErr w:type="spellStart"/>
      <w:r w:rsidR="007348D1" w:rsidRPr="001574E4">
        <w:rPr>
          <w:b/>
          <w:lang w:val="pl-PL"/>
        </w:rPr>
        <w:t>Klinow</w:t>
      </w:r>
      <w:proofErr w:type="spellEnd"/>
      <w:r w:rsidR="007348D1" w:rsidRPr="001574E4">
        <w:rPr>
          <w:b/>
          <w:lang w:val="pl-PL"/>
        </w:rPr>
        <w:t xml:space="preserve">. Księgarnia </w:t>
      </w:r>
      <w:proofErr w:type="spellStart"/>
      <w:r w:rsidR="007348D1" w:rsidRPr="001574E4">
        <w:rPr>
          <w:b/>
          <w:lang w:val="pl-PL"/>
        </w:rPr>
        <w:t>Lohvinau</w:t>
      </w:r>
      <w:proofErr w:type="spellEnd"/>
      <w:r w:rsidR="007348D1" w:rsidRPr="001574E4">
        <w:rPr>
          <w:b/>
          <w:lang w:val="pl-PL"/>
        </w:rPr>
        <w:t>, 2020.</w:t>
      </w:r>
    </w:p>
    <w:p w14:paraId="58F86BA3" w14:textId="77777777" w:rsidR="00AD79F7" w:rsidRPr="001574E4" w:rsidRDefault="00AD79F7">
      <w:pPr>
        <w:rPr>
          <w:lang w:val="pl-PL"/>
        </w:rPr>
      </w:pPr>
    </w:p>
    <w:p w14:paraId="1981BDFD" w14:textId="7A03D189" w:rsidR="00AD79F7" w:rsidRPr="001574E4" w:rsidRDefault="007348D1">
      <w:pPr>
        <w:rPr>
          <w:lang w:val="pl-PL"/>
        </w:rPr>
      </w:pPr>
      <w:r w:rsidRPr="001574E4">
        <w:rPr>
          <w:lang w:val="pl-PL"/>
        </w:rPr>
        <w:t xml:space="preserve">Chociaż powieść została napisana prawie trzy lata temu </w:t>
      </w:r>
      <w:r w:rsidR="001574E4" w:rsidRPr="001574E4">
        <w:rPr>
          <w:lang w:val="pl-PL"/>
        </w:rPr>
        <w:t>a</w:t>
      </w:r>
      <w:r w:rsidRPr="001574E4">
        <w:rPr>
          <w:lang w:val="pl-PL"/>
        </w:rPr>
        <w:t xml:space="preserve"> została ukończona rok temu, opisane w niej wydarzenia niemal proroczo odzwierciedlają to, co dzieje się na dzisiejszej Białorusi.</w:t>
      </w:r>
    </w:p>
    <w:sectPr w:rsidR="00AD79F7" w:rsidRPr="001574E4">
      <w:head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45819" w14:textId="77777777" w:rsidR="000C4927" w:rsidRDefault="000C4927">
      <w:pPr>
        <w:spacing w:line="240" w:lineRule="auto"/>
      </w:pPr>
      <w:r>
        <w:separator/>
      </w:r>
    </w:p>
  </w:endnote>
  <w:endnote w:type="continuationSeparator" w:id="0">
    <w:p w14:paraId="7B9C838B" w14:textId="77777777" w:rsidR="000C4927" w:rsidRDefault="000C4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A904A" w14:textId="77777777" w:rsidR="000C4927" w:rsidRDefault="000C4927">
      <w:pPr>
        <w:spacing w:line="240" w:lineRule="auto"/>
      </w:pPr>
      <w:r>
        <w:separator/>
      </w:r>
    </w:p>
  </w:footnote>
  <w:footnote w:type="continuationSeparator" w:id="0">
    <w:p w14:paraId="165E91C1" w14:textId="77777777" w:rsidR="000C4927" w:rsidRDefault="000C4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5ADE" w14:textId="77777777" w:rsidR="00AD79F7" w:rsidRDefault="00AD79F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F7"/>
    <w:rsid w:val="00090BB2"/>
    <w:rsid w:val="000C4927"/>
    <w:rsid w:val="00105C38"/>
    <w:rsid w:val="001574E4"/>
    <w:rsid w:val="001C01D2"/>
    <w:rsid w:val="003D5F1E"/>
    <w:rsid w:val="0048573F"/>
    <w:rsid w:val="007348D1"/>
    <w:rsid w:val="007D0175"/>
    <w:rsid w:val="00AD79F7"/>
    <w:rsid w:val="00B16BC6"/>
    <w:rsid w:val="00B25CE6"/>
    <w:rsid w:val="00B75E8B"/>
    <w:rsid w:val="00BB377B"/>
    <w:rsid w:val="00F8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36C5"/>
  <w15:docId w15:val="{B310E75C-AD10-47BF-99A9-2FEB2CBD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be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5F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5F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5F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5F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5F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F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F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6FEED-953D-4A72-BF8C-CD0DF17B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1070</Words>
  <Characters>6425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PIMReC Project</dc:creator>
  <cp:lastModifiedBy>Piotr</cp:lastModifiedBy>
  <cp:revision>2</cp:revision>
  <dcterms:created xsi:type="dcterms:W3CDTF">2021-11-23T07:35:00Z</dcterms:created>
  <dcterms:modified xsi:type="dcterms:W3CDTF">2021-11-23T07:35:00Z</dcterms:modified>
</cp:coreProperties>
</file>