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C964A4">
        <w:rPr>
          <w:rFonts w:ascii="Arial" w:hAnsi="Arial" w:cs="Arial"/>
          <w:b/>
          <w:bCs/>
          <w:color w:val="000000"/>
          <w:lang w:eastAsia="en-US"/>
        </w:rPr>
        <w:t>Kwestionariusz Kandydata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C964A4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C964A4">
        <w:rPr>
          <w:rFonts w:ascii="Arial" w:hAnsi="Arial" w:cs="Arial"/>
          <w:b/>
          <w:color w:val="000000"/>
          <w:lang w:eastAsia="en-US"/>
        </w:rPr>
        <w:t>do Programu Stypendialnego Rządu RP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C964A4">
        <w:rPr>
          <w:rFonts w:ascii="Arial" w:hAnsi="Arial" w:cs="Arial"/>
          <w:b/>
          <w:color w:val="000000"/>
          <w:lang w:eastAsia="en-US"/>
        </w:rPr>
        <w:t xml:space="preserve">im. Konstantego Kalinowskiego </w:t>
      </w:r>
      <w:r w:rsidRPr="00C964A4">
        <w:rPr>
          <w:rFonts w:ascii="Arial" w:hAnsi="Arial" w:cs="Arial"/>
          <w:b/>
          <w:lang w:eastAsia="en-US"/>
        </w:rPr>
        <w:t>– staże naukowe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C964A4">
        <w:rPr>
          <w:rFonts w:ascii="Arial" w:hAnsi="Arial" w:cs="Arial"/>
          <w:b/>
          <w:bCs/>
          <w:color w:val="000000"/>
          <w:lang w:eastAsia="en-US"/>
        </w:rPr>
        <w:t xml:space="preserve">rok </w:t>
      </w:r>
      <w:r w:rsidR="00563566">
        <w:rPr>
          <w:rFonts w:ascii="Arial" w:hAnsi="Arial" w:cs="Arial"/>
          <w:b/>
          <w:color w:val="000000"/>
          <w:lang w:eastAsia="en-US"/>
        </w:rPr>
        <w:t>2024</w:t>
      </w:r>
    </w:p>
    <w:p w:rsidR="00190A6D" w:rsidRPr="00C964A4" w:rsidRDefault="00190A6D" w:rsidP="00190A6D">
      <w:pPr>
        <w:spacing w:after="200" w:line="276" w:lineRule="auto"/>
        <w:rPr>
          <w:rFonts w:cs="Times New Roman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Imię i nazwisko osoby ubiegającej się o stypendium…………………………………………………….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Numer paszportu ……………………………………………………………………………………………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Data i miejsce urodzenia……………………………………………………………………………………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Adres domowy………………………………………………………………………………………………..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sz w:val="20"/>
          <w:szCs w:val="20"/>
          <w:lang w:eastAsia="en-US"/>
        </w:rPr>
        <w:t>Kontakt : nr telefonu, e-mail</w:t>
      </w: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................................................................................................................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Ukończone studia wyższe, nazwa szkoły wyższej: uczelnia, wydział, instytut</w:t>
      </w:r>
    </w:p>
    <w:p w:rsidR="00190A6D" w:rsidRPr="00C964A4" w:rsidRDefault="00190A6D" w:rsidP="00190A6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90A6D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color w:val="000000"/>
          <w:sz w:val="20"/>
          <w:szCs w:val="20"/>
          <w:lang w:eastAsia="en-US"/>
        </w:rPr>
        <w:t>Temat pracy magisterskiej …………………………………………………………………………………….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  </w:t>
      </w:r>
    </w:p>
    <w:p w:rsidR="00190A6D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Temat pracy doktorskiej 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 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Dotychczasowy osiągnięcia naukowe (badania, najważniejsze publikacje) 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</w:t>
      </w:r>
    </w:p>
    <w:p w:rsidR="00190A6D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Tematyka aktualnie prowadzonych badań…………………………………………………………………...…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…………………………………………………………………………………………………………………..…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T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emat stażu naukowego 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……………………………………………………………………………………………………………………..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A55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Znajomość języków (należy </w:t>
      </w:r>
      <w:r w:rsidRPr="00C964A4">
        <w:rPr>
          <w:rFonts w:ascii="Arial" w:hAnsi="Arial" w:cs="Arial"/>
          <w:bCs/>
          <w:color w:val="000000"/>
          <w:sz w:val="20"/>
          <w:szCs w:val="20"/>
          <w:u w:val="single"/>
          <w:lang w:eastAsia="en-US"/>
        </w:rPr>
        <w:t>podkreślić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właściwy poziom) : </w:t>
      </w:r>
    </w:p>
    <w:p w:rsidR="00190A6D" w:rsidRPr="00C964A4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BE7F4E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Polski - biegła w mowie i piśmie, średnia, czytam i rozumiem, słaba, tylko czytam, nie znam w ogóle </w:t>
      </w:r>
    </w:p>
    <w:p w:rsidR="00190A6D" w:rsidRPr="00C964A4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Białoruski - </w:t>
      </w:r>
      <w:r w:rsidRPr="00FC160E">
        <w:rPr>
          <w:rFonts w:ascii="Arial" w:hAnsi="Arial" w:cs="Arial"/>
          <w:bCs/>
          <w:color w:val="000000"/>
          <w:sz w:val="20"/>
          <w:szCs w:val="20"/>
          <w:lang w:eastAsia="en-US"/>
        </w:rPr>
        <w:t>biegła w mowie i piśmie, średnia, czytam i rozumiem, słaba, tylko czytam, nie znam w ogóle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</w:t>
      </w:r>
    </w:p>
    <w:p w:rsidR="00190A6D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Pr="00C964A4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Angielski - biegła w mowie i piśmie, średnia, czytam i rozumiem, słaba, tylko czytam, nie znam w ogóle </w:t>
      </w:r>
    </w:p>
    <w:p w:rsidR="00190A6D" w:rsidRPr="00C964A4" w:rsidRDefault="00190A6D" w:rsidP="00A559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Default="00190A6D" w:rsidP="00A5591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Rosyjski - biegła w mowie i piśmie, średnia, czytam i rozumiem, słaba, tylko czytam, nie znam w ogóle</w:t>
      </w:r>
    </w:p>
    <w:p w:rsidR="00190A6D" w:rsidRDefault="00190A6D" w:rsidP="00190A6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</w:p>
    <w:p w:rsidR="00190A6D" w:rsidRDefault="00190A6D" w:rsidP="00190A6D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Inn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e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język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i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: ..…………… - biegła w mowie i piśmie, średnia, czytam i rozumiem,  słaba, tylko czytam</w:t>
      </w:r>
    </w:p>
    <w:p w:rsidR="00190A6D" w:rsidRDefault="00190A6D" w:rsidP="00190A6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        </w:t>
      </w:r>
      <w:r w:rsidRPr="00FC160E">
        <w:rPr>
          <w:rFonts w:ascii="Arial" w:hAnsi="Arial" w:cs="Arial"/>
          <w:bCs/>
          <w:color w:val="000000"/>
          <w:sz w:val="20"/>
          <w:szCs w:val="20"/>
          <w:lang w:eastAsia="en-US"/>
        </w:rPr>
        <w:t>.……………</w:t>
      </w: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>.</w:t>
      </w:r>
      <w:r w:rsidRPr="00FC160E"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- biegła w mowie i piśmie, średnia, czytam i rozumiem,  słaba, tylko czytam</w:t>
      </w:r>
    </w:p>
    <w:p w:rsidR="00190A6D" w:rsidRPr="00C964A4" w:rsidRDefault="00190A6D" w:rsidP="00190A6D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/>
          <w:sz w:val="20"/>
          <w:szCs w:val="20"/>
          <w:lang w:eastAsia="en-US"/>
        </w:rPr>
        <w:t xml:space="preserve">         </w:t>
      </w:r>
      <w:r w:rsidRPr="00C964A4">
        <w:rPr>
          <w:rFonts w:ascii="Arial" w:hAnsi="Arial" w:cs="Arial"/>
          <w:bCs/>
          <w:color w:val="000000"/>
          <w:sz w:val="20"/>
          <w:szCs w:val="20"/>
          <w:lang w:eastAsia="en-US"/>
        </w:rPr>
        <w:t>..…………… - biegła w mowie i piśmie, średnia, czytam i rozumiem,  słaba, tylko czytam</w:t>
      </w:r>
    </w:p>
    <w:p w:rsidR="00190A6D" w:rsidRPr="00C964A4" w:rsidRDefault="00190A6D" w:rsidP="0019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 xml:space="preserve"> Zaangażowanie w działalność społeczną, publiczną itp. na Białorusi i w Polsce </w:t>
      </w: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C964A4">
        <w:rPr>
          <w:rFonts w:ascii="Arial" w:hAnsi="Arial" w:cs="Arial"/>
          <w:sz w:val="20"/>
          <w:szCs w:val="20"/>
          <w:lang w:eastAsia="en-US"/>
        </w:rPr>
        <w:t>Data, miejscowość ……..........................</w:t>
      </w:r>
      <w:r w:rsidRPr="00C964A4">
        <w:rPr>
          <w:rFonts w:ascii="Arial" w:hAnsi="Arial" w:cs="Arial"/>
          <w:sz w:val="20"/>
          <w:szCs w:val="20"/>
          <w:lang w:eastAsia="en-US"/>
        </w:rPr>
        <w:tab/>
      </w:r>
    </w:p>
    <w:p w:rsidR="00190A6D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Default="00190A6D" w:rsidP="00190A6D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190A6D" w:rsidRPr="00C964A4" w:rsidRDefault="00190A6D" w:rsidP="00190A6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C964A4">
        <w:rPr>
          <w:rFonts w:ascii="Arial" w:hAnsi="Arial" w:cs="Arial"/>
          <w:sz w:val="20"/>
          <w:szCs w:val="20"/>
          <w:lang w:eastAsia="en-US"/>
        </w:rPr>
        <w:tab/>
        <w:t>.......................................................................</w:t>
      </w:r>
      <w:r w:rsidRPr="00C964A4">
        <w:rPr>
          <w:rFonts w:ascii="Arial" w:hAnsi="Arial" w:cs="Arial"/>
          <w:sz w:val="20"/>
          <w:szCs w:val="20"/>
          <w:lang w:eastAsia="en-US"/>
        </w:rPr>
        <w:br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/>
          <w:iCs/>
          <w:sz w:val="20"/>
          <w:szCs w:val="20"/>
          <w:lang w:eastAsia="en-US"/>
        </w:rPr>
        <w:tab/>
      </w:r>
      <w:r w:rsidRPr="00C964A4">
        <w:rPr>
          <w:rFonts w:ascii="Arial" w:hAnsi="Arial" w:cs="Arial"/>
          <w:iCs/>
          <w:sz w:val="20"/>
          <w:szCs w:val="20"/>
          <w:lang w:eastAsia="en-US"/>
        </w:rPr>
        <w:t xml:space="preserve">podpis </w:t>
      </w:r>
      <w:r w:rsidRPr="00C964A4">
        <w:rPr>
          <w:rFonts w:ascii="Arial" w:hAnsi="Arial" w:cs="Arial"/>
          <w:iCs/>
          <w:color w:val="000000"/>
          <w:sz w:val="20"/>
          <w:szCs w:val="20"/>
          <w:lang w:eastAsia="en-US"/>
        </w:rPr>
        <w:t>osoby ubiegającej się o stypendium</w:t>
      </w:r>
    </w:p>
    <w:p w:rsidR="00742EB4" w:rsidRDefault="00742EB4"/>
    <w:p w:rsidR="00AB047F" w:rsidRDefault="00AB047F"/>
    <w:p w:rsidR="00AB047F" w:rsidRDefault="00AB047F"/>
    <w:p w:rsidR="00AB047F" w:rsidRDefault="00AB047F"/>
    <w:p w:rsidR="00AB047F" w:rsidRDefault="00AB047F"/>
    <w:p w:rsidR="00AB047F" w:rsidRDefault="00AB047F"/>
    <w:p w:rsidR="00AB047F" w:rsidRDefault="00AB047F"/>
    <w:p w:rsidR="00AB047F" w:rsidRDefault="00AB047F"/>
    <w:p w:rsidR="00AB047F" w:rsidRPr="00986064" w:rsidRDefault="00AB047F" w:rsidP="00AB047F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  <w:r w:rsidRPr="00986064">
        <w:rPr>
          <w:rFonts w:ascii="Arial" w:hAnsi="Arial" w:cs="Arial"/>
          <w:b/>
          <w:sz w:val="24"/>
          <w:lang w:eastAsia="zh-CN" w:bidi="pl-PL"/>
        </w:rPr>
        <w:lastRenderedPageBreak/>
        <w:t xml:space="preserve">Informacja dotycząca przetwarzania danych osobowych przez </w:t>
      </w:r>
    </w:p>
    <w:p w:rsidR="00AB047F" w:rsidRPr="00986064" w:rsidRDefault="00AB047F" w:rsidP="00AB047F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  <w:r w:rsidRPr="00986064">
        <w:rPr>
          <w:rFonts w:ascii="Arial" w:hAnsi="Arial" w:cs="Arial"/>
          <w:b/>
          <w:sz w:val="24"/>
          <w:lang w:eastAsia="zh-CN" w:bidi="pl-PL"/>
        </w:rPr>
        <w:t>Uniwersytet Warszawski</w:t>
      </w:r>
      <w:r w:rsidRPr="00986064">
        <w:rPr>
          <w:rFonts w:ascii="Arial" w:hAnsi="Arial" w:cs="Arial"/>
          <w:b/>
          <w:sz w:val="24"/>
          <w:lang w:eastAsia="zh-CN" w:bidi="pl-PL"/>
        </w:rPr>
        <w:br/>
        <w:t>dla kandydatów i stypendystów „Programu Stypendialnego Rządu RP im. Konstantego Kalinowskiego – Program I, Program II i „Solidarni z Białorusią”</w:t>
      </w:r>
    </w:p>
    <w:p w:rsidR="00AB047F" w:rsidRPr="00986064" w:rsidRDefault="00AB047F" w:rsidP="00AB047F">
      <w:pPr>
        <w:suppressAutoHyphens/>
        <w:spacing w:after="0" w:line="276" w:lineRule="auto"/>
        <w:jc w:val="center"/>
        <w:rPr>
          <w:rFonts w:ascii="Arial" w:hAnsi="Arial" w:cs="Arial"/>
          <w:b/>
          <w:sz w:val="24"/>
          <w:lang w:eastAsia="zh-CN" w:bidi="pl-PL"/>
        </w:rPr>
      </w:pP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200" w:line="276" w:lineRule="auto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Administrator</w:t>
      </w:r>
    </w:p>
    <w:p w:rsidR="00AB047F" w:rsidRPr="00986064" w:rsidRDefault="00AB047F" w:rsidP="00AB047F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Administratorem danych osobowych przetwarzanych jest Uniwersytet Warszawski (UW), </w:t>
      </w:r>
      <w:r w:rsidRPr="00986064">
        <w:rPr>
          <w:rFonts w:ascii="Arial" w:hAnsi="Arial" w:cs="Arial"/>
          <w:sz w:val="24"/>
          <w:szCs w:val="24"/>
          <w:lang w:eastAsia="zh-CN" w:bidi="pl-PL"/>
        </w:rPr>
        <w:br/>
        <w:t>ul. Krakowskie Przedmieście 26/28, 00-927 Warszawa.</w:t>
      </w:r>
    </w:p>
    <w:p w:rsidR="00AB047F" w:rsidRPr="00986064" w:rsidRDefault="00AB047F" w:rsidP="00AB047F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Z administratorem można kontaktować się: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listownie: Uniwersytet Warszawski, ul. Krakowskie Przedmieście 26/28, 00-927 Warszawa;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telefonicznie: 22 55 20 000.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Inspektor Ochrony Danych (IOD)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Administrator wyznaczył Inspektora Ochrony Danych, z którym można skontaktować się we wszystkich sprawach  dotyczących   przetwarzania   danych  osobowych  oraz  korzystania  z   praw   związanych z przetwarzaniem danych osobowych pod adresem: </w:t>
      </w:r>
      <w:hyperlink r:id="rId7">
        <w:r w:rsidRPr="00986064">
          <w:rPr>
            <w:rFonts w:ascii="Arial" w:hAnsi="Arial" w:cs="Arial"/>
            <w:color w:val="0563C1" w:themeColor="hyperlink"/>
            <w:sz w:val="24"/>
            <w:szCs w:val="24"/>
            <w:u w:val="single"/>
            <w:lang w:eastAsia="zh-CN" w:bidi="pl-PL"/>
          </w:rPr>
          <w:t>iod@adm.uw.edu.pl.</w:t>
        </w:r>
      </w:hyperlink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Do zadań IOD nie należy natomiast realizacja innych spraw, jak np. udzielanie informacji związanych </w:t>
      </w:r>
      <w:r w:rsidRPr="00986064">
        <w:rPr>
          <w:rFonts w:ascii="Arial" w:hAnsi="Arial" w:cs="Arial"/>
          <w:sz w:val="24"/>
          <w:szCs w:val="24"/>
          <w:lang w:eastAsia="zh-CN" w:bidi="pl-PL"/>
        </w:rPr>
        <w:br/>
        <w:t>z zasadami, warunkami i trybem przyznawania stypendiów.</w:t>
      </w: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Cel i podstawa prawna przetwarzania danych osobowych</w:t>
      </w:r>
    </w:p>
    <w:p w:rsidR="00AB047F" w:rsidRPr="00986064" w:rsidRDefault="00AB047F" w:rsidP="00AB047F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Państwa dane osobowe będą przetwarzane w następujących celach: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przeprowadzenia postępowania rekrutacyjnego do „Programu Stypendialnego Rządu RP im. Konstantego Kalinowskiego” podstawę do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 xml:space="preserve">art. 6 ust. 1 lit. c RODO 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w związku z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 xml:space="preserve"> art. 6 ust. 1 lit. b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finansowania, rozliczenia stypendiów na rzecz uczestników kursów przygotowujących do podjęcia studiów wyższych, studentów, słuchaczy studiów podyplomowych i stażystów naukowych będących uczestnikami „Programu Stypendialnego Rządu RP im. Konstantego Kalinowskiego”, w tym realizacji czynności wynikających z powszechnie obowiązujących przepisów prawa w szczególności w związku z wypełnianiem obowiązków wynikających z przepisów podatkowych i o rachunkowości oraz przepisów regulujących </w:t>
      </w:r>
      <w:r w:rsidRPr="00986064">
        <w:rPr>
          <w:rFonts w:ascii="Arial" w:hAnsi="Arial" w:cs="Arial"/>
          <w:sz w:val="24"/>
          <w:szCs w:val="24"/>
          <w:lang w:eastAsia="zh-CN" w:bidi="pl-PL"/>
        </w:rPr>
        <w:lastRenderedPageBreak/>
        <w:t xml:space="preserve">prowadzenie postępowań przez uprawnione podmioty – podstawę do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c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zawarcia lub wykonania umowy pomiędzy UW a stypendystą –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b i f</w:t>
      </w: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RODO</w:t>
      </w:r>
      <w:r w:rsidRPr="00986064">
        <w:rPr>
          <w:rFonts w:ascii="Arial" w:hAnsi="Arial" w:cs="Arial"/>
          <w:sz w:val="24"/>
          <w:szCs w:val="24"/>
          <w:vertAlign w:val="superscript"/>
          <w:lang w:eastAsia="zh-CN" w:bidi="pl-PL"/>
        </w:rPr>
        <w:footnoteReference w:id="1"/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realizacja zadania w interesie publicznym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e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ustalenia, dochodzenia lub obrony roszczeń w postępowaniu sądowym, administracyjnym lub też innym postępowaniu pozasądowym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f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;</w:t>
      </w:r>
    </w:p>
    <w:p w:rsidR="00AB047F" w:rsidRPr="00986064" w:rsidRDefault="00AB047F" w:rsidP="00AB047F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art. 6 ust. 1 lit. f RODO</w:t>
      </w:r>
      <w:r w:rsidRPr="00986064">
        <w:rPr>
          <w:rFonts w:ascii="Arial" w:hAnsi="Arial" w:cs="Arial"/>
          <w:sz w:val="24"/>
          <w:szCs w:val="24"/>
          <w:lang w:eastAsia="zh-CN" w:bidi="pl-PL"/>
        </w:rPr>
        <w:t>.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Odbiorcy danych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Dostęp do danych osobowych będą posiadać pracownicy administratora, którzy muszą przetwarzać dane osobowe w związku z realizacją obowiązków służbowych.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Dane osobowe mogą zostać ujawnione organom publicznym, instytucjom lub podmiotom trzecim uprawnionym do żądania dostępu lub otrzymania danych osobowych na podstawie obowiązujących przepisów prawa.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Odbiorcami danych osobowych mogą być także podmioty, którym administrator na podstawie umowy powierzenia przetwarzania danych osobowych zleci wykonanie określonych czynności, z którymi wiąże się konieczność przetwarzania danych osobowych</w:t>
      </w:r>
      <w:bookmarkStart w:id="0" w:name="_bookmark0"/>
      <w:bookmarkEnd w:id="0"/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.</w:t>
      </w: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Okres przetwarzania danych osobowych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AB047F" w:rsidRPr="00986064" w:rsidRDefault="00AB047F" w:rsidP="00AB047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AB047F" w:rsidRPr="00986064" w:rsidRDefault="00AB047F" w:rsidP="00AB047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lastRenderedPageBreak/>
        <w:t xml:space="preserve">podatkowe, przez okres 5 lat, licząc od końca roku kalendarzowego, w którym powstał obowiązek podatkowy wynikający z rozliczenia zawartej umowy; </w:t>
      </w:r>
    </w:p>
    <w:p w:rsidR="00AB047F" w:rsidRPr="00986064" w:rsidRDefault="00AB047F" w:rsidP="00AB047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realizacji przez UW czynności wynikających z powszechnie obowiązujących przepisów prawa – przez okres wynikający z tych przepisów; </w:t>
      </w:r>
    </w:p>
    <w:p w:rsidR="00AB047F" w:rsidRPr="00986064" w:rsidRDefault="00AB047F" w:rsidP="00AB047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wypełnienia prawnie uzasadnionych interesów UW stanowiących podstawę tego przetwarzania przez okres niezbędny do wypełnienia tego celu lub do czasu wniesienia sprzeciwu wobec takiego przetwarzania, o ile nie występują prawnie uzasadnione podstawy dalszego przetwarzania danych przez UW; </w:t>
      </w:r>
    </w:p>
    <w:p w:rsidR="00AB047F" w:rsidRPr="00986064" w:rsidRDefault="00AB047F" w:rsidP="00AB047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986064">
        <w:rPr>
          <w:rFonts w:ascii="Arial" w:hAnsi="Arial" w:cs="Arial"/>
          <w:sz w:val="24"/>
          <w:szCs w:val="24"/>
          <w:lang w:eastAsia="zh-CN"/>
        </w:rPr>
        <w:t xml:space="preserve">w zakresie ustalenia i dochodzenia własnych roszczeń lub obrony przed zgłoszonymi roszczeniami – do momentu przedawnienia potencjalnych roszczeń wynikających z umowy lub z innego tytułu. </w:t>
      </w: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Arial" w:hAnsi="Arial" w:cs="Arial"/>
          <w:b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sz w:val="24"/>
          <w:szCs w:val="24"/>
          <w:lang w:eastAsia="zh-CN" w:bidi="pl-PL"/>
        </w:rPr>
        <w:t>Prawa związane z przetwarzaniem danych osobowych</w:t>
      </w:r>
    </w:p>
    <w:p w:rsidR="00AB047F" w:rsidRPr="00986064" w:rsidRDefault="00AB047F" w:rsidP="00AB047F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Administrator gwarantuje realizację wszystkich praw związanych z przetwarzaniem danych osobowych na zasadach określonych przez RODO tj. prawo do: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dostępu do danych oraz otrzymania ich kopii;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sprostowania (poprawiania) swoich danych osobowych;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ograniczenia przetwarzania danych osobowych;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usunięcia danych osobowych (z zastrzeżeniem art. 17 ust. 3 RODO);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sprzeciwu;</w:t>
      </w:r>
    </w:p>
    <w:p w:rsidR="00AB047F" w:rsidRPr="00986064" w:rsidRDefault="00AB047F" w:rsidP="00AB047F">
      <w:pPr>
        <w:numPr>
          <w:ilvl w:val="0"/>
          <w:numId w:val="1"/>
        </w:num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wniesienia skargi do Prezesa Urzędu Ochrony Danych, jeżeli uznają Państwo, że przetwarzanie danych osobowych narusza przepisy prawa w zakresie ochrony danych osobowych.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</w:p>
    <w:p w:rsidR="00AB047F" w:rsidRPr="00986064" w:rsidRDefault="00AB047F" w:rsidP="00AB047F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eastAsia="zh-CN" w:bidi="pl-PL"/>
        </w:rPr>
      </w:pPr>
      <w:r w:rsidRPr="00986064">
        <w:rPr>
          <w:rFonts w:ascii="Arial" w:hAnsi="Arial" w:cs="Arial"/>
          <w:b/>
          <w:bCs/>
          <w:sz w:val="24"/>
          <w:szCs w:val="24"/>
          <w:lang w:eastAsia="zh-CN" w:bidi="pl-PL"/>
        </w:rPr>
        <w:t>Obowiązek podania danych osobowych i konsekwencja niepodania danych</w:t>
      </w:r>
    </w:p>
    <w:p w:rsidR="00AB047F" w:rsidRPr="00986064" w:rsidRDefault="00AB047F" w:rsidP="00AB047F">
      <w:pPr>
        <w:suppressAutoHyphens/>
        <w:spacing w:after="200" w:line="276" w:lineRule="auto"/>
        <w:jc w:val="both"/>
        <w:rPr>
          <w:rFonts w:ascii="Arial" w:hAnsi="Arial" w:cs="Arial"/>
          <w:sz w:val="24"/>
          <w:szCs w:val="24"/>
          <w:lang w:eastAsia="zh-CN" w:bidi="pl-PL"/>
        </w:rPr>
      </w:pPr>
      <w:r w:rsidRPr="00986064">
        <w:rPr>
          <w:rFonts w:ascii="Arial" w:hAnsi="Arial" w:cs="Arial"/>
          <w:sz w:val="24"/>
          <w:szCs w:val="24"/>
          <w:lang w:eastAsia="zh-CN" w:bidi="pl-PL"/>
        </w:rPr>
        <w:t>Podanie danych osobowych jest obligatoryjne, niepodanie danych uniemożliwi realizację celów wskazanych w punkcie 3.</w:t>
      </w:r>
    </w:p>
    <w:p w:rsidR="00AB047F" w:rsidRDefault="00AB047F">
      <w:bookmarkStart w:id="1" w:name="_GoBack"/>
      <w:bookmarkEnd w:id="1"/>
    </w:p>
    <w:sectPr w:rsidR="00AB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84" w:rsidRDefault="004A3384" w:rsidP="00AB047F">
      <w:pPr>
        <w:spacing w:after="0" w:line="240" w:lineRule="auto"/>
      </w:pPr>
      <w:r>
        <w:separator/>
      </w:r>
    </w:p>
  </w:endnote>
  <w:endnote w:type="continuationSeparator" w:id="0">
    <w:p w:rsidR="004A3384" w:rsidRDefault="004A3384" w:rsidP="00AB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84" w:rsidRDefault="004A3384" w:rsidP="00AB047F">
      <w:pPr>
        <w:spacing w:after="0" w:line="240" w:lineRule="auto"/>
      </w:pPr>
      <w:r>
        <w:separator/>
      </w:r>
    </w:p>
  </w:footnote>
  <w:footnote w:type="continuationSeparator" w:id="0">
    <w:p w:rsidR="004A3384" w:rsidRDefault="004A3384" w:rsidP="00AB047F">
      <w:pPr>
        <w:spacing w:after="0" w:line="240" w:lineRule="auto"/>
      </w:pPr>
      <w:r>
        <w:continuationSeparator/>
      </w:r>
    </w:p>
  </w:footnote>
  <w:footnote w:id="1">
    <w:p w:rsidR="00AB047F" w:rsidRDefault="00AB047F" w:rsidP="00AB047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16"/>
    <w:rsid w:val="00190A6D"/>
    <w:rsid w:val="004A3384"/>
    <w:rsid w:val="00563566"/>
    <w:rsid w:val="00742EB4"/>
    <w:rsid w:val="00801C3E"/>
    <w:rsid w:val="00814652"/>
    <w:rsid w:val="008A6586"/>
    <w:rsid w:val="008C2FF6"/>
    <w:rsid w:val="009921A7"/>
    <w:rsid w:val="00A038F2"/>
    <w:rsid w:val="00A55915"/>
    <w:rsid w:val="00AB047F"/>
    <w:rsid w:val="00B27F15"/>
    <w:rsid w:val="00D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DE6B"/>
  <w15:chartTrackingRefBased/>
  <w15:docId w15:val="{5E93B9EF-6CB4-4814-80B3-9A37F103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A6D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okumentu">
    <w:name w:val="Nazwa dokumentu"/>
    <w:basedOn w:val="Normalny"/>
    <w:link w:val="NazwadokumentuZnak"/>
    <w:qFormat/>
    <w:rsid w:val="00B27F15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zwadokumentuZnak">
    <w:name w:val="Nazwa dokumentu Znak"/>
    <w:basedOn w:val="Domylnaczcionkaakapitu"/>
    <w:link w:val="Nazwadokumentu"/>
    <w:rsid w:val="00B27F15"/>
    <w:rPr>
      <w:rFonts w:ascii="Times New Roman" w:hAnsi="Times New Roman"/>
      <w:i/>
      <w:sz w:val="20"/>
    </w:rPr>
  </w:style>
  <w:style w:type="paragraph" w:customStyle="1" w:styleId="Dokument">
    <w:name w:val="Dokument"/>
    <w:basedOn w:val="Normalny"/>
    <w:link w:val="DokumentZnak"/>
    <w:qFormat/>
    <w:rsid w:val="00A038F2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DokumentZnak">
    <w:name w:val="Dokument Znak"/>
    <w:basedOn w:val="Domylnaczcionkaakapitu"/>
    <w:link w:val="Dokument"/>
    <w:rsid w:val="00A038F2"/>
    <w:rPr>
      <w:rFonts w:ascii="Times New Roman" w:hAnsi="Times New Roman"/>
      <w:i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1C3E"/>
    <w:pPr>
      <w:spacing w:after="0" w:line="240" w:lineRule="auto"/>
      <w:jc w:val="both"/>
    </w:pPr>
    <w:rPr>
      <w:rFonts w:ascii="Times New Roman" w:eastAsia="Times New Roman" w:hAnsi="Times New Roman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1C3E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04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fkurb</dc:creator>
  <cp:keywords/>
  <dc:description/>
  <cp:lastModifiedBy>fkurb</cp:lastModifiedBy>
  <cp:revision>5</cp:revision>
  <dcterms:created xsi:type="dcterms:W3CDTF">2024-03-01T12:55:00Z</dcterms:created>
  <dcterms:modified xsi:type="dcterms:W3CDTF">2024-03-18T10:53:00Z</dcterms:modified>
</cp:coreProperties>
</file>